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5F5B" w14:textId="5A7FEA16" w:rsidR="00996BEE" w:rsidRPr="00874244" w:rsidRDefault="00DE76A7" w:rsidP="00996BEE">
      <w:pPr>
        <w:pStyle w:val="PlainText"/>
        <w:rPr>
          <w:b/>
          <w:bCs/>
        </w:rPr>
      </w:pPr>
      <w:r w:rsidRPr="2B1C0597">
        <w:rPr>
          <w:b/>
          <w:bCs/>
        </w:rPr>
        <w:t>Parking Review – Removing Minimum Parking Requirements</w:t>
      </w:r>
    </w:p>
    <w:p w14:paraId="17DE1071" w14:textId="6ABE7EFB" w:rsidR="5F306F0C" w:rsidRDefault="5F306F0C" w:rsidP="2B1C0597">
      <w:pPr>
        <w:pStyle w:val="PlainText"/>
        <w:rPr>
          <w:b/>
          <w:bCs/>
        </w:rPr>
      </w:pPr>
      <w:r w:rsidRPr="2B1C0597">
        <w:rPr>
          <w:b/>
          <w:bCs/>
        </w:rPr>
        <w:t xml:space="preserve">Frequently Asked Questions </w:t>
      </w:r>
    </w:p>
    <w:p w14:paraId="7392DB8C" w14:textId="77777777" w:rsidR="00996BEE" w:rsidRDefault="00996BEE" w:rsidP="00996BEE">
      <w:pPr>
        <w:pStyle w:val="PlainText"/>
      </w:pPr>
    </w:p>
    <w:p w14:paraId="274BA320" w14:textId="77777777" w:rsidR="00182B04" w:rsidRPr="00182B04" w:rsidRDefault="00C9381B" w:rsidP="00182B04">
      <w:pPr>
        <w:pStyle w:val="PlainText"/>
      </w:pPr>
      <w:r>
        <w:t>An initiative outlined in the Housing Accelerator Fund (HAF) application is to reduce parking requirements with a focus on affordable housing.</w:t>
      </w:r>
      <w:r w:rsidR="00B076FA">
        <w:t xml:space="preserve"> At their December</w:t>
      </w:r>
      <w:r w:rsidR="00F176A4">
        <w:t xml:space="preserve"> 20, 2023 </w:t>
      </w:r>
      <w:r w:rsidR="00182B04" w:rsidRPr="00182B04">
        <w:t xml:space="preserve">Council meeting, Council considered a </w:t>
      </w:r>
      <w:hyperlink r:id="rId10" w:history="1">
        <w:r w:rsidR="00182B04" w:rsidRPr="00182B04">
          <w:rPr>
            <w:rStyle w:val="Hyperlink"/>
          </w:rPr>
          <w:t>report</w:t>
        </w:r>
      </w:hyperlink>
      <w:r w:rsidR="00182B04" w:rsidRPr="00182B04">
        <w:t xml:space="preserve"> on Options for the Review of Minimum Parking Regulations and resolved:</w:t>
      </w:r>
    </w:p>
    <w:p w14:paraId="1BBDD1FA" w14:textId="77777777" w:rsidR="00182B04" w:rsidRDefault="00182B04" w:rsidP="00182B04">
      <w:pPr>
        <w:pStyle w:val="PlainText"/>
      </w:pPr>
      <w:r w:rsidRPr="00182B04">
        <w:t>That Administration undertake the work to pursue Option 3 – Remove Minimum Parking Requirements.</w:t>
      </w:r>
    </w:p>
    <w:p w14:paraId="23DCE98B" w14:textId="33F5ED82" w:rsidR="004D11EA" w:rsidRPr="00182B04" w:rsidRDefault="004D11EA" w:rsidP="00182B04">
      <w:pPr>
        <w:pStyle w:val="PlainText"/>
      </w:pPr>
      <w:r>
        <w:t>Answers to common questions on this topic are below.</w:t>
      </w:r>
    </w:p>
    <w:p w14:paraId="4B0750EF" w14:textId="77777777" w:rsidR="005F2933" w:rsidRDefault="005F2933" w:rsidP="00996BEE">
      <w:pPr>
        <w:pStyle w:val="PlainText"/>
      </w:pPr>
    </w:p>
    <w:p w14:paraId="699367BA" w14:textId="77777777" w:rsidR="005F2933" w:rsidRPr="00617563" w:rsidRDefault="005F2933" w:rsidP="00D96141">
      <w:pPr>
        <w:pStyle w:val="PlainText"/>
        <w:numPr>
          <w:ilvl w:val="0"/>
          <w:numId w:val="13"/>
        </w:numPr>
        <w:ind w:left="360"/>
        <w:rPr>
          <w:b/>
          <w:color w:val="0070C0"/>
        </w:rPr>
      </w:pPr>
      <w:r w:rsidRPr="00617563">
        <w:rPr>
          <w:b/>
          <w:color w:val="0070C0"/>
        </w:rPr>
        <w:t>How is parking regulated now?</w:t>
      </w:r>
    </w:p>
    <w:p w14:paraId="19912EDD" w14:textId="77777777" w:rsidR="005F2933" w:rsidRDefault="005F2933" w:rsidP="00996BEE">
      <w:pPr>
        <w:pStyle w:val="PlainText"/>
      </w:pPr>
    </w:p>
    <w:p w14:paraId="21A6495A" w14:textId="3E2D00B2" w:rsidR="00E85892" w:rsidRPr="0026432F" w:rsidRDefault="005F2933" w:rsidP="00E85892">
      <w:pPr>
        <w:pStyle w:val="PlainText"/>
      </w:pPr>
      <w:r w:rsidRPr="01738B01">
        <w:rPr>
          <w:b/>
          <w:bCs/>
        </w:rPr>
        <w:t xml:space="preserve">The City’s </w:t>
      </w:r>
      <w:hyperlink r:id="rId11" w:history="1">
        <w:r w:rsidRPr="00605C26">
          <w:rPr>
            <w:rStyle w:val="Hyperlink"/>
            <w:b/>
            <w:bCs/>
          </w:rPr>
          <w:t>Zoning Bylaw</w:t>
        </w:r>
      </w:hyperlink>
      <w:r w:rsidR="0084024A">
        <w:rPr>
          <w:b/>
          <w:bCs/>
        </w:rPr>
        <w:t xml:space="preserve"> </w:t>
      </w:r>
      <w:r w:rsidRPr="01738B01">
        <w:rPr>
          <w:b/>
          <w:bCs/>
        </w:rPr>
        <w:t xml:space="preserve">sets the minimum number of required parking spaces to be on </w:t>
      </w:r>
      <w:r w:rsidR="00BB7FAF" w:rsidRPr="01738B01">
        <w:rPr>
          <w:b/>
          <w:bCs/>
        </w:rPr>
        <w:t>a</w:t>
      </w:r>
      <w:r w:rsidRPr="01738B01">
        <w:rPr>
          <w:b/>
          <w:bCs/>
        </w:rPr>
        <w:t xml:space="preserve"> property based on the area of the City, the type of use in a building and the size of that use or building.</w:t>
      </w:r>
      <w:r w:rsidR="00E85892" w:rsidRPr="00E85892">
        <w:t xml:space="preserve"> </w:t>
      </w:r>
      <w:r w:rsidR="00E85892" w:rsidRPr="00E85892">
        <w:rPr>
          <w:b/>
          <w:bCs/>
        </w:rPr>
        <w:t>All applications for new development in the City of Saskatoon must meet these minimum requirements (with a few processes for exceptions).</w:t>
      </w:r>
      <w:r w:rsidR="00E85892">
        <w:t xml:space="preserve"> </w:t>
      </w:r>
    </w:p>
    <w:p w14:paraId="7D36E1C4" w14:textId="77777777" w:rsidR="005F2933" w:rsidRDefault="005F2933" w:rsidP="00996BEE">
      <w:pPr>
        <w:pStyle w:val="PlainText"/>
      </w:pPr>
    </w:p>
    <w:p w14:paraId="53EEBE7E" w14:textId="4969EE4D" w:rsidR="005F2933" w:rsidRDefault="005F2933">
      <w:pPr>
        <w:pStyle w:val="PlainText"/>
      </w:pPr>
      <w:r>
        <w:t xml:space="preserve">For example, the </w:t>
      </w:r>
      <w:r w:rsidRPr="01738B01">
        <w:rPr>
          <w:i/>
          <w:iCs/>
        </w:rPr>
        <w:t>minimum parking requirement</w:t>
      </w:r>
      <w:r>
        <w:t xml:space="preserve"> for a single-family home is </w:t>
      </w:r>
      <w:r w:rsidR="4E2CBAF3">
        <w:t>zero (0)</w:t>
      </w:r>
      <w:r>
        <w:t xml:space="preserve"> spaces</w:t>
      </w:r>
      <w:r w:rsidR="7E258E5D">
        <w:t>;</w:t>
      </w:r>
      <w:r>
        <w:t xml:space="preserve"> however</w:t>
      </w:r>
      <w:r w:rsidR="0A6F00D0">
        <w:t>,</w:t>
      </w:r>
      <w:r>
        <w:t xml:space="preserve"> if there is a secondary suite, </w:t>
      </w:r>
      <w:r w:rsidR="00294A58">
        <w:t>then</w:t>
      </w:r>
      <w:r>
        <w:t xml:space="preserve"> the minimum parking requirement is </w:t>
      </w:r>
      <w:r w:rsidR="0A616EA5">
        <w:t>two (2)</w:t>
      </w:r>
      <w:r>
        <w:t xml:space="preserve"> spaces; one for the primary residence and one for the suite. These parking spaces are required regardless of </w:t>
      </w:r>
      <w:r w:rsidR="6D9CFF60">
        <w:t>potential on-street parking.</w:t>
      </w:r>
    </w:p>
    <w:p w14:paraId="178AE5AC" w14:textId="77777777" w:rsidR="005F2933" w:rsidRDefault="005F2933" w:rsidP="00996BEE">
      <w:pPr>
        <w:pStyle w:val="PlainText"/>
      </w:pPr>
    </w:p>
    <w:p w14:paraId="519023E5" w14:textId="7FE7D7B6" w:rsidR="00553FC6" w:rsidRDefault="005F2933" w:rsidP="00996BEE">
      <w:pPr>
        <w:pStyle w:val="PlainText"/>
      </w:pPr>
      <w:r>
        <w:t xml:space="preserve">The </w:t>
      </w:r>
      <w:r w:rsidRPr="01738B01">
        <w:rPr>
          <w:i/>
          <w:iCs/>
        </w:rPr>
        <w:t>minimum parking requirement</w:t>
      </w:r>
      <w:r>
        <w:t xml:space="preserve"> for a shopping mall along 8</w:t>
      </w:r>
      <w:r w:rsidRPr="01738B01">
        <w:rPr>
          <w:vertAlign w:val="superscript"/>
        </w:rPr>
        <w:t>th</w:t>
      </w:r>
      <w:r>
        <w:t xml:space="preserve"> Street is </w:t>
      </w:r>
      <w:r w:rsidR="7A220F1A">
        <w:t>one</w:t>
      </w:r>
      <w:r>
        <w:t xml:space="preserve"> space per 30m</w:t>
      </w:r>
      <w:r w:rsidRPr="01738B01">
        <w:rPr>
          <w:vertAlign w:val="superscript"/>
        </w:rPr>
        <w:t>2</w:t>
      </w:r>
      <w:r>
        <w:t xml:space="preserve"> of </w:t>
      </w:r>
      <w:r w:rsidR="009F5898">
        <w:t>building floor area.</w:t>
      </w:r>
    </w:p>
    <w:p w14:paraId="12454491" w14:textId="77777777" w:rsidR="0026432F" w:rsidRPr="0026432F" w:rsidRDefault="0026432F" w:rsidP="0026432F">
      <w:pPr>
        <w:pStyle w:val="PlainText"/>
      </w:pPr>
    </w:p>
    <w:p w14:paraId="06642E72" w14:textId="5D7C359E" w:rsidR="0026432F" w:rsidRPr="0026432F" w:rsidRDefault="0026432F" w:rsidP="0026432F">
      <w:pPr>
        <w:pStyle w:val="PlainText"/>
      </w:pPr>
      <w:r>
        <w:t xml:space="preserve">The requirement outlined in the Zoning Bylaw is a </w:t>
      </w:r>
      <w:r w:rsidRPr="00FF3E6D">
        <w:rPr>
          <w:i/>
          <w:iCs/>
        </w:rPr>
        <w:t>minimum</w:t>
      </w:r>
      <w:r>
        <w:t xml:space="preserve"> requirement. Builders </w:t>
      </w:r>
      <w:r w:rsidR="00F216A7">
        <w:t>can</w:t>
      </w:r>
      <w:r>
        <w:t xml:space="preserve"> build </w:t>
      </w:r>
      <w:bookmarkStart w:id="0" w:name="_Int_nNa7beEr"/>
      <w:r>
        <w:t>more parking</w:t>
      </w:r>
      <w:bookmarkEnd w:id="0"/>
      <w:r>
        <w:t xml:space="preserve"> than </w:t>
      </w:r>
      <w:r w:rsidR="6C2412BD">
        <w:t xml:space="preserve">this </w:t>
      </w:r>
      <w:r>
        <w:t xml:space="preserve">if they so choose. </w:t>
      </w:r>
    </w:p>
    <w:p w14:paraId="0F19019D" w14:textId="77777777" w:rsidR="00553FC6" w:rsidRDefault="00553FC6" w:rsidP="00996BEE">
      <w:pPr>
        <w:pStyle w:val="PlainText"/>
      </w:pPr>
    </w:p>
    <w:p w14:paraId="3F905F69" w14:textId="5DA8BB29" w:rsidR="00BE1168" w:rsidRPr="00524A4E" w:rsidRDefault="00553FC6" w:rsidP="00524A4E">
      <w:pPr>
        <w:pStyle w:val="PlainText"/>
        <w:numPr>
          <w:ilvl w:val="0"/>
          <w:numId w:val="13"/>
        </w:numPr>
        <w:ind w:left="360"/>
        <w:rPr>
          <w:b/>
          <w:color w:val="0070C0"/>
        </w:rPr>
      </w:pPr>
      <w:r w:rsidRPr="00524A4E">
        <w:rPr>
          <w:b/>
          <w:color w:val="0070C0"/>
        </w:rPr>
        <w:t>How are Minimum Parking Requirements determined?</w:t>
      </w:r>
      <w:r w:rsidR="00996BEE" w:rsidRPr="00524A4E">
        <w:rPr>
          <w:b/>
          <w:color w:val="0070C0"/>
        </w:rPr>
        <w:t xml:space="preserve"> </w:t>
      </w:r>
    </w:p>
    <w:p w14:paraId="3C77821D" w14:textId="6DBAED59" w:rsidR="009F5898" w:rsidRDefault="009F5898" w:rsidP="00996BEE">
      <w:pPr>
        <w:pStyle w:val="PlainText"/>
      </w:pPr>
    </w:p>
    <w:p w14:paraId="5A5B385B" w14:textId="78FF8343" w:rsidR="002776C7" w:rsidRDefault="001E07A4" w:rsidP="00996BEE">
      <w:pPr>
        <w:pStyle w:val="PlainText"/>
      </w:pPr>
      <w:r w:rsidRPr="01738B01">
        <w:rPr>
          <w:b/>
          <w:bCs/>
        </w:rPr>
        <w:t>In Saskatoon, m</w:t>
      </w:r>
      <w:r w:rsidR="002776C7" w:rsidRPr="01738B01">
        <w:rPr>
          <w:b/>
          <w:bCs/>
        </w:rPr>
        <w:t>inimum parking requirements were added to the Zoning Bylaw</w:t>
      </w:r>
      <w:r w:rsidR="7DCAE96C" w:rsidRPr="01738B01">
        <w:rPr>
          <w:b/>
          <w:bCs/>
        </w:rPr>
        <w:t xml:space="preserve"> </w:t>
      </w:r>
      <w:r w:rsidR="425232E0" w:rsidRPr="01738B01">
        <w:rPr>
          <w:b/>
          <w:bCs/>
        </w:rPr>
        <w:t>from 1959-</w:t>
      </w:r>
      <w:r w:rsidR="002D5440" w:rsidRPr="01738B01">
        <w:rPr>
          <w:b/>
          <w:bCs/>
        </w:rPr>
        <w:t>1961, with</w:t>
      </w:r>
      <w:r w:rsidR="7DCAE96C">
        <w:t xml:space="preserve"> the intention of preventing street parking from becoming overcrowded</w:t>
      </w:r>
      <w:r w:rsidR="155BAAD3">
        <w:t xml:space="preserve"> and at a time of a post-war construction boom</w:t>
      </w:r>
      <w:r w:rsidR="7DCAE96C">
        <w:t>.</w:t>
      </w:r>
      <w:r w:rsidR="002776C7">
        <w:t xml:space="preserve"> </w:t>
      </w:r>
      <w:r w:rsidR="30335454">
        <w:t>Minimum parking requirements have become more complex over the years and are included to serve the development's needs.</w:t>
      </w:r>
      <w:r w:rsidR="002776C7">
        <w:t xml:space="preserve"> </w:t>
      </w:r>
    </w:p>
    <w:p w14:paraId="1BB7A254" w14:textId="583CA21A" w:rsidR="002776C7" w:rsidRDefault="002776C7" w:rsidP="00996BEE">
      <w:pPr>
        <w:pStyle w:val="PlainText"/>
      </w:pPr>
    </w:p>
    <w:p w14:paraId="4FB6127D" w14:textId="1A4B2138" w:rsidR="002776C7" w:rsidRDefault="002776C7" w:rsidP="00996BEE">
      <w:pPr>
        <w:pStyle w:val="PlainText"/>
      </w:pPr>
      <w:r>
        <w:t xml:space="preserve">Minimum parking requirements are based on </w:t>
      </w:r>
      <w:r w:rsidR="001E07A4">
        <w:t>several</w:t>
      </w:r>
      <w:r>
        <w:t xml:space="preserve"> factors: </w:t>
      </w:r>
    </w:p>
    <w:p w14:paraId="6E2DDDC6" w14:textId="204F055E" w:rsidR="002776C7" w:rsidRDefault="002776C7" w:rsidP="002776C7">
      <w:pPr>
        <w:pStyle w:val="PlainText"/>
        <w:numPr>
          <w:ilvl w:val="0"/>
          <w:numId w:val="10"/>
        </w:numPr>
      </w:pPr>
      <w:r>
        <w:t>past requirements</w:t>
      </w:r>
      <w:r w:rsidR="004C1A2B">
        <w:t xml:space="preserve"> </w:t>
      </w:r>
      <w:r w:rsidR="007F500B">
        <w:t xml:space="preserve">provide a starting point for </w:t>
      </w:r>
      <w:proofErr w:type="gramStart"/>
      <w:r w:rsidR="007F500B">
        <w:t>review</w:t>
      </w:r>
      <w:r>
        <w:t>;</w:t>
      </w:r>
      <w:proofErr w:type="gramEnd"/>
    </w:p>
    <w:p w14:paraId="4576BF1F" w14:textId="6BDA5F83" w:rsidR="002776C7" w:rsidRDefault="7B14B3CF" w:rsidP="002776C7">
      <w:pPr>
        <w:pStyle w:val="PlainText"/>
        <w:numPr>
          <w:ilvl w:val="0"/>
          <w:numId w:val="10"/>
        </w:numPr>
      </w:pPr>
      <w:r>
        <w:t xml:space="preserve">common/best practices are looked at in </w:t>
      </w:r>
      <w:r w:rsidR="002F2822">
        <w:t xml:space="preserve">other </w:t>
      </w:r>
      <w:proofErr w:type="gramStart"/>
      <w:r w:rsidR="00780FD1">
        <w:t>cities</w:t>
      </w:r>
      <w:r w:rsidR="002776C7">
        <w:t>;</w:t>
      </w:r>
      <w:proofErr w:type="gramEnd"/>
    </w:p>
    <w:p w14:paraId="06750AAB" w14:textId="7D7D2216" w:rsidR="002776C7" w:rsidRDefault="002776C7" w:rsidP="002776C7">
      <w:pPr>
        <w:pStyle w:val="PlainText"/>
        <w:numPr>
          <w:ilvl w:val="0"/>
          <w:numId w:val="10"/>
        </w:numPr>
      </w:pPr>
      <w:r>
        <w:t>public and stakeholder engagement</w:t>
      </w:r>
      <w:r w:rsidR="00681170">
        <w:t xml:space="preserve"> to provide feedback on the local </w:t>
      </w:r>
      <w:proofErr w:type="gramStart"/>
      <w:r w:rsidR="00681170">
        <w:t>context;</w:t>
      </w:r>
      <w:proofErr w:type="gramEnd"/>
      <w:r w:rsidR="00681170">
        <w:t xml:space="preserve"> </w:t>
      </w:r>
    </w:p>
    <w:p w14:paraId="373067BE" w14:textId="5C2B958F" w:rsidR="009F5898" w:rsidRDefault="0C3EDED2" w:rsidP="002776C7">
      <w:pPr>
        <w:pStyle w:val="PlainText"/>
        <w:numPr>
          <w:ilvl w:val="0"/>
          <w:numId w:val="10"/>
        </w:numPr>
      </w:pPr>
      <w:r>
        <w:t>study of past experiences and other technical factors</w:t>
      </w:r>
      <w:r w:rsidR="008E6FD5">
        <w:t>; and</w:t>
      </w:r>
    </w:p>
    <w:p w14:paraId="26C6CE5F" w14:textId="12DA9B7E" w:rsidR="002776C7" w:rsidRDefault="002776C7" w:rsidP="00D96141">
      <w:pPr>
        <w:pStyle w:val="PlainText"/>
        <w:numPr>
          <w:ilvl w:val="0"/>
          <w:numId w:val="10"/>
        </w:numPr>
      </w:pPr>
      <w:r>
        <w:t>The Institute of Transportation Engineers (ITE) publishes a Parking Generation Manual to estimate parking demand.</w:t>
      </w:r>
      <w:r w:rsidR="00172543">
        <w:t xml:space="preserve"> </w:t>
      </w:r>
      <w:r>
        <w:t>The Parking Generation Manual estimates parking demand based on observed data of similar land uses in similar urban contexts across the United States.</w:t>
      </w:r>
      <w:r w:rsidR="001E07A4">
        <w:t xml:space="preserve"> The Manual is based on historical data and does not provide for strategic future growth planning.</w:t>
      </w:r>
    </w:p>
    <w:p w14:paraId="2AFF070A" w14:textId="14BDC1DC" w:rsidR="001E07A4" w:rsidRDefault="001E07A4" w:rsidP="002776C7">
      <w:pPr>
        <w:pStyle w:val="PlainText"/>
      </w:pPr>
    </w:p>
    <w:p w14:paraId="59D8D666" w14:textId="2965630D" w:rsidR="41AC551E" w:rsidRDefault="41AC551E" w:rsidP="41AC551E">
      <w:pPr>
        <w:pStyle w:val="PlainText"/>
      </w:pPr>
    </w:p>
    <w:p w14:paraId="219B54FA" w14:textId="09FFFDE5" w:rsidR="47D769FC" w:rsidRDefault="47D769FC" w:rsidP="47D769FC">
      <w:pPr>
        <w:pStyle w:val="PlainText"/>
      </w:pPr>
    </w:p>
    <w:p w14:paraId="7E607D67" w14:textId="4702F683" w:rsidR="47D769FC" w:rsidRDefault="47D769FC" w:rsidP="47D769FC">
      <w:pPr>
        <w:pStyle w:val="PlainText"/>
      </w:pPr>
    </w:p>
    <w:p w14:paraId="2CF0B29D" w14:textId="3283DE05" w:rsidR="47D769FC" w:rsidRDefault="47D769FC" w:rsidP="47D769FC">
      <w:pPr>
        <w:pStyle w:val="PlainText"/>
      </w:pPr>
    </w:p>
    <w:p w14:paraId="4EC2C360" w14:textId="74BDFEEC" w:rsidR="001E07A4" w:rsidRPr="00820DED" w:rsidRDefault="001E07A4" w:rsidP="00D96141">
      <w:pPr>
        <w:pStyle w:val="PlainText"/>
        <w:numPr>
          <w:ilvl w:val="0"/>
          <w:numId w:val="13"/>
        </w:numPr>
        <w:ind w:left="360"/>
        <w:rPr>
          <w:b/>
          <w:color w:val="0070C0"/>
        </w:rPr>
      </w:pPr>
      <w:r w:rsidRPr="00820DED">
        <w:rPr>
          <w:b/>
          <w:color w:val="0070C0"/>
        </w:rPr>
        <w:lastRenderedPageBreak/>
        <w:t>What are other cities doing for parking regulations</w:t>
      </w:r>
      <w:r w:rsidR="007F7EA0">
        <w:rPr>
          <w:b/>
          <w:color w:val="0070C0"/>
        </w:rPr>
        <w:t xml:space="preserve"> now</w:t>
      </w:r>
      <w:r w:rsidRPr="00820DED">
        <w:rPr>
          <w:b/>
          <w:color w:val="0070C0"/>
        </w:rPr>
        <w:t>?</w:t>
      </w:r>
    </w:p>
    <w:p w14:paraId="2D63600A" w14:textId="77777777" w:rsidR="00476F45" w:rsidRDefault="00476F45" w:rsidP="002776C7">
      <w:pPr>
        <w:pStyle w:val="PlainText"/>
        <w:rPr>
          <w:b/>
          <w:bCs/>
        </w:rPr>
      </w:pPr>
    </w:p>
    <w:p w14:paraId="08499FA6" w14:textId="77777777" w:rsidR="00014758" w:rsidRDefault="00766343" w:rsidP="002776C7">
      <w:pPr>
        <w:pStyle w:val="PlainText"/>
      </w:pPr>
      <w:r w:rsidRPr="01738B01">
        <w:rPr>
          <w:b/>
          <w:bCs/>
        </w:rPr>
        <w:t>Cities across North America are removing or reducing parking requirements.</w:t>
      </w:r>
      <w:r w:rsidR="00D271E5">
        <w:t xml:space="preserve"> </w:t>
      </w:r>
    </w:p>
    <w:p w14:paraId="3FE4BB71" w14:textId="77777777" w:rsidR="00014758" w:rsidRDefault="00014758" w:rsidP="002776C7">
      <w:pPr>
        <w:pStyle w:val="PlainText"/>
      </w:pPr>
    </w:p>
    <w:p w14:paraId="2EC62C3B" w14:textId="36974BAA" w:rsidR="004B54F5" w:rsidRDefault="004B54F5" w:rsidP="002776C7">
      <w:pPr>
        <w:pStyle w:val="PlainText"/>
      </w:pPr>
      <w:r>
        <w:t xml:space="preserve">Cities began implementing parking requirements in the </w:t>
      </w:r>
      <w:r w:rsidR="002D13A4">
        <w:t>mid-1900s</w:t>
      </w:r>
      <w:r>
        <w:t xml:space="preserve"> in response to increased ownership of vehicles. </w:t>
      </w:r>
      <w:r w:rsidR="004561D6">
        <w:t xml:space="preserve">More recently, however, cities have begun to remove or reduce parking requirements in </w:t>
      </w:r>
      <w:proofErr w:type="spellStart"/>
      <w:r w:rsidR="004561D6">
        <w:t>favour</w:t>
      </w:r>
      <w:proofErr w:type="spellEnd"/>
      <w:r w:rsidR="004561D6">
        <w:t xml:space="preserve"> of meeting other strategic goals such as affordability, climate goals and</w:t>
      </w:r>
      <w:r w:rsidR="00940064">
        <w:t xml:space="preserve"> better meeting </w:t>
      </w:r>
      <w:r w:rsidR="002D661C">
        <w:t>actual parking need</w:t>
      </w:r>
      <w:r w:rsidR="00285161">
        <w:t>.</w:t>
      </w:r>
    </w:p>
    <w:p w14:paraId="57ACC5DC" w14:textId="77777777" w:rsidR="004B54F5" w:rsidRDefault="004B54F5" w:rsidP="002776C7">
      <w:pPr>
        <w:pStyle w:val="PlainText"/>
      </w:pPr>
    </w:p>
    <w:p w14:paraId="2EB16851" w14:textId="24341A6D" w:rsidR="00476F45" w:rsidRDefault="00014758" w:rsidP="002776C7">
      <w:pPr>
        <w:pStyle w:val="PlainText"/>
      </w:pPr>
      <w:r>
        <w:t xml:space="preserve">When </w:t>
      </w:r>
      <w:r w:rsidR="00892D5A">
        <w:t>cities</w:t>
      </w:r>
      <w:r>
        <w:t xml:space="preserve"> remove parking requirements, this is often referred to as </w:t>
      </w:r>
      <w:r w:rsidR="00D271E5">
        <w:t>‘open-option parking’</w:t>
      </w:r>
      <w:r>
        <w:t>. In this instance</w:t>
      </w:r>
      <w:r w:rsidR="00D271E5">
        <w:t xml:space="preserve">, cities </w:t>
      </w:r>
      <w:r w:rsidR="2C08009E">
        <w:t>allow</w:t>
      </w:r>
      <w:r w:rsidR="00D271E5">
        <w:t xml:space="preserve"> </w:t>
      </w:r>
      <w:r w:rsidR="00922324">
        <w:t xml:space="preserve">developers, </w:t>
      </w:r>
      <w:proofErr w:type="gramStart"/>
      <w:r w:rsidR="00922324">
        <w:t>homeowners</w:t>
      </w:r>
      <w:proofErr w:type="gramEnd"/>
      <w:r w:rsidR="00922324">
        <w:t xml:space="preserve"> and businesses to decide how much on-site parking to provide on their properties</w:t>
      </w:r>
      <w:r w:rsidR="564CB864">
        <w:t>,</w:t>
      </w:r>
      <w:r w:rsidR="00922324">
        <w:t xml:space="preserve"> based on their </w:t>
      </w:r>
      <w:r w:rsidR="50531354">
        <w:t>needs</w:t>
      </w:r>
      <w:r w:rsidR="00AB493E">
        <w:t xml:space="preserve">, </w:t>
      </w:r>
      <w:r w:rsidR="2D0503C6">
        <w:t>activities,</w:t>
      </w:r>
      <w:r w:rsidR="00AB493E">
        <w:t xml:space="preserve"> or </w:t>
      </w:r>
      <w:r w:rsidR="00BB4B99">
        <w:t>lifestyle</w:t>
      </w:r>
      <w:r w:rsidR="00AB493E">
        <w:t>.</w:t>
      </w:r>
    </w:p>
    <w:p w14:paraId="5E6363D0" w14:textId="77777777" w:rsidR="00892D5A" w:rsidRDefault="00892D5A" w:rsidP="002776C7">
      <w:pPr>
        <w:pStyle w:val="PlainText"/>
      </w:pPr>
    </w:p>
    <w:p w14:paraId="11B52E5B" w14:textId="1A608BFD" w:rsidR="00AB493E" w:rsidRDefault="00AB493E">
      <w:pPr>
        <w:pStyle w:val="PlainText"/>
      </w:pPr>
      <w:r>
        <w:t xml:space="preserve">Removing parking minimums </w:t>
      </w:r>
      <w:r w:rsidR="4E7C6C5E">
        <w:t>does not</w:t>
      </w:r>
      <w:r>
        <w:t xml:space="preserve"> mean that no parking will be provided. </w:t>
      </w:r>
      <w:r w:rsidR="61947F24">
        <w:t xml:space="preserve">Rather, </w:t>
      </w:r>
      <w:r w:rsidR="008C7B33">
        <w:t>this approach</w:t>
      </w:r>
      <w:r w:rsidR="61947F24">
        <w:t xml:space="preserve"> assumes</w:t>
      </w:r>
      <w:r w:rsidR="4D10E1EC">
        <w:t xml:space="preserve"> b</w:t>
      </w:r>
      <w:r>
        <w:t xml:space="preserve">usinesses and homeowners </w:t>
      </w:r>
      <w:r w:rsidR="00BA0B3B">
        <w:t>are aware of their parking needs and have an interest in ensuring they are met</w:t>
      </w:r>
      <w:r w:rsidR="0008D8B3">
        <w:t>. This makes</w:t>
      </w:r>
      <w:r w:rsidR="00BA0B3B">
        <w:t xml:space="preserve"> this approach more </w:t>
      </w:r>
      <w:r>
        <w:t>likely to align the</w:t>
      </w:r>
      <w:r w:rsidR="00BA0B3B">
        <w:t xml:space="preserve"> amount of parking provided</w:t>
      </w:r>
      <w:r w:rsidR="006E53BA">
        <w:t xml:space="preserve"> with</w:t>
      </w:r>
      <w:r w:rsidR="10F832EE">
        <w:t xml:space="preserve"> the amount needed or wanted.</w:t>
      </w:r>
    </w:p>
    <w:p w14:paraId="11E7AFE4" w14:textId="77777777" w:rsidR="00232C02" w:rsidRDefault="00232C02" w:rsidP="002776C7">
      <w:pPr>
        <w:pStyle w:val="PlainText"/>
      </w:pPr>
    </w:p>
    <w:p w14:paraId="3B249873" w14:textId="17EB5739" w:rsidR="00B22098" w:rsidRDefault="00232C02" w:rsidP="00820DED">
      <w:pPr>
        <w:pStyle w:val="PlainText"/>
      </w:pPr>
      <w:r>
        <w:t xml:space="preserve">When this approach is taken, parking standards, </w:t>
      </w:r>
      <w:r w:rsidR="174A4188">
        <w:t xml:space="preserve">like the </w:t>
      </w:r>
      <w:r>
        <w:t>size of parking stalls</w:t>
      </w:r>
      <w:r w:rsidR="00E648B2">
        <w:t>,</w:t>
      </w:r>
      <w:r w:rsidR="00695C61">
        <w:t xml:space="preserve"> hard </w:t>
      </w:r>
      <w:proofErr w:type="gramStart"/>
      <w:r w:rsidR="00695C61">
        <w:t>surfacing</w:t>
      </w:r>
      <w:proofErr w:type="gramEnd"/>
      <w:r w:rsidR="00695C61">
        <w:t xml:space="preserve"> and </w:t>
      </w:r>
      <w:r w:rsidR="5978E709">
        <w:t>other mandatory features</w:t>
      </w:r>
      <w:r w:rsidR="00770B67">
        <w:t>,</w:t>
      </w:r>
      <w:r w:rsidR="5978E709">
        <w:t xml:space="preserve"> are maintained</w:t>
      </w:r>
      <w:r w:rsidR="00695C61">
        <w:t xml:space="preserve">. Requirements for accessible (barrier-free) parking spaces </w:t>
      </w:r>
      <w:r w:rsidR="00AE16F3">
        <w:t xml:space="preserve">and bicycle parking </w:t>
      </w:r>
      <w:r w:rsidR="2C825EFC">
        <w:t xml:space="preserve">also remain. </w:t>
      </w:r>
    </w:p>
    <w:p w14:paraId="0AD982D0" w14:textId="77777777" w:rsidR="006738D4" w:rsidRDefault="006738D4" w:rsidP="00B22098">
      <w:pPr>
        <w:pStyle w:val="PlainText"/>
        <w:rPr>
          <w:b/>
          <w:bCs/>
        </w:rPr>
      </w:pPr>
    </w:p>
    <w:p w14:paraId="236BE6D5" w14:textId="237FBF63" w:rsidR="001B102F" w:rsidRPr="00820DED" w:rsidRDefault="001B102F" w:rsidP="001B102F">
      <w:pPr>
        <w:pStyle w:val="PlainText"/>
        <w:numPr>
          <w:ilvl w:val="0"/>
          <w:numId w:val="13"/>
        </w:numPr>
        <w:ind w:left="360"/>
        <w:rPr>
          <w:b/>
          <w:color w:val="0070C0"/>
        </w:rPr>
      </w:pPr>
      <w:r w:rsidRPr="00820DED">
        <w:rPr>
          <w:b/>
          <w:color w:val="0070C0"/>
        </w:rPr>
        <w:t xml:space="preserve">What </w:t>
      </w:r>
      <w:r>
        <w:rPr>
          <w:b/>
          <w:color w:val="0070C0"/>
        </w:rPr>
        <w:t>is being proposed</w:t>
      </w:r>
      <w:r w:rsidRPr="00820DED">
        <w:rPr>
          <w:b/>
          <w:color w:val="0070C0"/>
        </w:rPr>
        <w:t xml:space="preserve"> for parking regulations?</w:t>
      </w:r>
    </w:p>
    <w:p w14:paraId="3A1D0030" w14:textId="77777777" w:rsidR="001E774C" w:rsidRDefault="001E774C" w:rsidP="001E774C">
      <w:pPr>
        <w:pStyle w:val="PlainText"/>
        <w:rPr>
          <w:b/>
          <w:bCs/>
        </w:rPr>
      </w:pPr>
    </w:p>
    <w:p w14:paraId="4FF955FB" w14:textId="532EA4D2" w:rsidR="00550FC5" w:rsidRPr="007810E1" w:rsidRDefault="003776B4" w:rsidP="001B4173">
      <w:pPr>
        <w:pStyle w:val="PlainText"/>
      </w:pPr>
      <w:r>
        <w:rPr>
          <w:b/>
          <w:bCs/>
        </w:rPr>
        <w:t xml:space="preserve">At their December meeting, </w:t>
      </w:r>
      <w:r w:rsidR="00EA5A5F">
        <w:rPr>
          <w:b/>
          <w:bCs/>
        </w:rPr>
        <w:t>City Council</w:t>
      </w:r>
      <w:r>
        <w:rPr>
          <w:b/>
          <w:bCs/>
        </w:rPr>
        <w:t xml:space="preserve"> moved to pursue</w:t>
      </w:r>
      <w:r w:rsidR="00EA5A5F">
        <w:rPr>
          <w:b/>
          <w:bCs/>
        </w:rPr>
        <w:t xml:space="preserve"> </w:t>
      </w:r>
      <w:r>
        <w:rPr>
          <w:b/>
          <w:bCs/>
        </w:rPr>
        <w:t>r</w:t>
      </w:r>
      <w:r w:rsidR="00550FC5" w:rsidRPr="007810E1">
        <w:rPr>
          <w:b/>
          <w:bCs/>
        </w:rPr>
        <w:t>emov</w:t>
      </w:r>
      <w:r>
        <w:rPr>
          <w:b/>
          <w:bCs/>
        </w:rPr>
        <w:t>ing</w:t>
      </w:r>
      <w:r w:rsidR="00550FC5" w:rsidRPr="007810E1">
        <w:rPr>
          <w:b/>
          <w:bCs/>
        </w:rPr>
        <w:t xml:space="preserve"> parking minimums from the Zoning Bylaw.</w:t>
      </w:r>
      <w:r w:rsidR="00550FC5" w:rsidRPr="007810E1">
        <w:t xml:space="preserve"> This is commonly referred to as “open option parking”. For this option, parking minimums w</w:t>
      </w:r>
      <w:r w:rsidR="00721BFD">
        <w:t>ill</w:t>
      </w:r>
      <w:r w:rsidR="00550FC5" w:rsidRPr="007810E1">
        <w:t xml:space="preserve"> be removed from the Zoning Bylaw and the developer, homeowner or business would decide how much parking should be provided based on market knowledge. </w:t>
      </w:r>
    </w:p>
    <w:p w14:paraId="65DFB99B" w14:textId="1E5B5955" w:rsidR="007F4DAB" w:rsidRPr="007F4DAB" w:rsidRDefault="007F4DAB" w:rsidP="007F4DAB">
      <w:pPr>
        <w:pStyle w:val="PlainText"/>
        <w:ind w:left="360"/>
        <w:rPr>
          <w:b/>
          <w:bCs/>
        </w:rPr>
      </w:pPr>
    </w:p>
    <w:p w14:paraId="2F0D6375" w14:textId="60FBECFC" w:rsidR="00702DFB" w:rsidRPr="00F5208B" w:rsidRDefault="002A64FF" w:rsidP="00525E4C">
      <w:pPr>
        <w:pStyle w:val="PlainText"/>
        <w:numPr>
          <w:ilvl w:val="0"/>
          <w:numId w:val="13"/>
        </w:numPr>
        <w:ind w:left="360"/>
        <w:rPr>
          <w:b/>
          <w:bCs/>
        </w:rPr>
      </w:pPr>
      <w:r>
        <w:rPr>
          <w:b/>
          <w:color w:val="0070C0"/>
        </w:rPr>
        <w:t xml:space="preserve">Has anywhere else in Canada removed </w:t>
      </w:r>
      <w:r w:rsidR="00F5208B">
        <w:rPr>
          <w:b/>
          <w:color w:val="0070C0"/>
        </w:rPr>
        <w:t>parking requirements</w:t>
      </w:r>
      <w:r>
        <w:rPr>
          <w:b/>
          <w:color w:val="0070C0"/>
        </w:rPr>
        <w:t xml:space="preserve">? What happened? </w:t>
      </w:r>
    </w:p>
    <w:p w14:paraId="37310F81" w14:textId="77777777" w:rsidR="00F5208B" w:rsidRDefault="00F5208B" w:rsidP="00F5208B">
      <w:pPr>
        <w:pStyle w:val="PlainText"/>
        <w:rPr>
          <w:b/>
          <w:color w:val="0070C0"/>
        </w:rPr>
      </w:pPr>
    </w:p>
    <w:p w14:paraId="77535574" w14:textId="365B2041" w:rsidR="00F5208B" w:rsidRPr="00B37AB5" w:rsidRDefault="00773001" w:rsidP="00F5208B">
      <w:pPr>
        <w:pStyle w:val="PlainText"/>
      </w:pPr>
      <w:proofErr w:type="gramStart"/>
      <w:r>
        <w:rPr>
          <w:b/>
          <w:bCs/>
        </w:rPr>
        <w:t>A number of</w:t>
      </w:r>
      <w:proofErr w:type="gramEnd"/>
      <w:r>
        <w:rPr>
          <w:b/>
          <w:bCs/>
        </w:rPr>
        <w:t xml:space="preserve"> Canadian cities have removed minimum parking requirements in whole or in part over the last few years, including Edmonton, Toronto</w:t>
      </w:r>
      <w:r w:rsidR="00023927">
        <w:rPr>
          <w:b/>
          <w:bCs/>
        </w:rPr>
        <w:t xml:space="preserve">, Calgary, </w:t>
      </w:r>
      <w:r w:rsidR="00BA03E4">
        <w:rPr>
          <w:b/>
          <w:bCs/>
        </w:rPr>
        <w:t>Kingston, Laval</w:t>
      </w:r>
      <w:r w:rsidR="006C35A3">
        <w:rPr>
          <w:b/>
          <w:bCs/>
        </w:rPr>
        <w:t>, and St. John’s Newfoundland.</w:t>
      </w:r>
      <w:r w:rsidR="00B37AB5">
        <w:rPr>
          <w:b/>
          <w:bCs/>
        </w:rPr>
        <w:t xml:space="preserve"> </w:t>
      </w:r>
      <w:r w:rsidR="001848E2">
        <w:t xml:space="preserve">Not many years have passed since implementation so the </w:t>
      </w:r>
      <w:proofErr w:type="gramStart"/>
      <w:r w:rsidR="001848E2">
        <w:t>long term</w:t>
      </w:r>
      <w:proofErr w:type="gramEnd"/>
      <w:r w:rsidR="001848E2">
        <w:t xml:space="preserve"> </w:t>
      </w:r>
      <w:r w:rsidR="00984A56">
        <w:t>impact</w:t>
      </w:r>
      <w:r w:rsidR="001848E2">
        <w:t xml:space="preserve"> </w:t>
      </w:r>
      <w:r w:rsidR="00DC41F2">
        <w:t>has not been established</w:t>
      </w:r>
      <w:r w:rsidR="001848E2">
        <w:t xml:space="preserve">. However, </w:t>
      </w:r>
      <w:r w:rsidR="00B66485">
        <w:t>across cities that have removed minimum parking requirements in North America, the</w:t>
      </w:r>
      <w:r w:rsidR="002F0C7A">
        <w:t xml:space="preserve"> trend has been</w:t>
      </w:r>
      <w:r w:rsidR="00B66485">
        <w:t xml:space="preserve"> that parking is still being provided,</w:t>
      </w:r>
      <w:r w:rsidR="00981636">
        <w:t xml:space="preserve"> at a slightly lower rate than what was previously required. </w:t>
      </w:r>
      <w:r w:rsidR="001848E2">
        <w:t xml:space="preserve"> </w:t>
      </w:r>
    </w:p>
    <w:p w14:paraId="59420B71" w14:textId="77777777" w:rsidR="002F168B" w:rsidRPr="00702DFB" w:rsidRDefault="002F168B" w:rsidP="00F5208B">
      <w:pPr>
        <w:pStyle w:val="PlainText"/>
        <w:rPr>
          <w:b/>
          <w:bCs/>
        </w:rPr>
      </w:pPr>
    </w:p>
    <w:p w14:paraId="3E04D005" w14:textId="4C2C7674" w:rsidR="47D769FC" w:rsidRDefault="47D769FC" w:rsidP="47D769FC">
      <w:pPr>
        <w:pStyle w:val="PlainText"/>
        <w:rPr>
          <w:b/>
          <w:bCs/>
        </w:rPr>
      </w:pPr>
    </w:p>
    <w:p w14:paraId="6A472DC7" w14:textId="7FCE07F7" w:rsidR="47D769FC" w:rsidRDefault="47D769FC" w:rsidP="47D769FC">
      <w:pPr>
        <w:pStyle w:val="PlainText"/>
        <w:rPr>
          <w:b/>
          <w:bCs/>
        </w:rPr>
      </w:pPr>
    </w:p>
    <w:p w14:paraId="3F7726E7" w14:textId="6E11F9A7" w:rsidR="47D769FC" w:rsidRDefault="47D769FC" w:rsidP="47D769FC">
      <w:pPr>
        <w:pStyle w:val="PlainText"/>
        <w:rPr>
          <w:b/>
          <w:bCs/>
        </w:rPr>
      </w:pPr>
    </w:p>
    <w:p w14:paraId="692A5B1B" w14:textId="2ACB6704" w:rsidR="47D769FC" w:rsidRDefault="47D769FC" w:rsidP="47D769FC">
      <w:pPr>
        <w:pStyle w:val="PlainText"/>
        <w:rPr>
          <w:b/>
          <w:bCs/>
        </w:rPr>
      </w:pPr>
    </w:p>
    <w:p w14:paraId="7879856E" w14:textId="14F4265A" w:rsidR="47D769FC" w:rsidRDefault="47D769FC" w:rsidP="47D769FC">
      <w:pPr>
        <w:pStyle w:val="PlainText"/>
        <w:rPr>
          <w:b/>
          <w:bCs/>
        </w:rPr>
      </w:pPr>
    </w:p>
    <w:p w14:paraId="7CA05D6C" w14:textId="6E6FF924" w:rsidR="47D769FC" w:rsidRDefault="47D769FC" w:rsidP="47D769FC">
      <w:pPr>
        <w:pStyle w:val="PlainText"/>
        <w:rPr>
          <w:b/>
          <w:bCs/>
        </w:rPr>
      </w:pPr>
    </w:p>
    <w:p w14:paraId="5A401C32" w14:textId="1459AB30" w:rsidR="47D769FC" w:rsidRDefault="47D769FC" w:rsidP="47D769FC">
      <w:pPr>
        <w:pStyle w:val="PlainText"/>
        <w:rPr>
          <w:b/>
          <w:bCs/>
        </w:rPr>
      </w:pPr>
    </w:p>
    <w:p w14:paraId="3484D0BE" w14:textId="59ECDACB" w:rsidR="47D769FC" w:rsidRDefault="47D769FC" w:rsidP="47D769FC">
      <w:pPr>
        <w:pStyle w:val="PlainText"/>
        <w:rPr>
          <w:b/>
          <w:bCs/>
        </w:rPr>
      </w:pPr>
    </w:p>
    <w:p w14:paraId="016046AD" w14:textId="1D8DD1C0" w:rsidR="47D769FC" w:rsidRDefault="47D769FC" w:rsidP="47D769FC">
      <w:pPr>
        <w:pStyle w:val="PlainText"/>
        <w:rPr>
          <w:b/>
          <w:bCs/>
        </w:rPr>
      </w:pPr>
    </w:p>
    <w:p w14:paraId="0514A04D" w14:textId="4D9EA07D" w:rsidR="47D769FC" w:rsidRDefault="47D769FC" w:rsidP="47D769FC">
      <w:pPr>
        <w:pStyle w:val="PlainText"/>
        <w:rPr>
          <w:b/>
          <w:bCs/>
        </w:rPr>
      </w:pPr>
    </w:p>
    <w:p w14:paraId="6A0C1E9F" w14:textId="539DFE66" w:rsidR="00380ED8" w:rsidRPr="00380ED8" w:rsidRDefault="00380ED8" w:rsidP="00525E4C">
      <w:pPr>
        <w:pStyle w:val="PlainText"/>
        <w:numPr>
          <w:ilvl w:val="0"/>
          <w:numId w:val="13"/>
        </w:numPr>
        <w:ind w:left="360"/>
        <w:rPr>
          <w:b/>
          <w:bCs/>
        </w:rPr>
      </w:pPr>
      <w:bookmarkStart w:id="1" w:name="_Hlk156816564"/>
      <w:r w:rsidRPr="00525E4C">
        <w:rPr>
          <w:b/>
          <w:color w:val="0070C0"/>
        </w:rPr>
        <w:lastRenderedPageBreak/>
        <w:t>How similar are other cities to Saskatoon</w:t>
      </w:r>
      <w:r w:rsidR="0030600E">
        <w:rPr>
          <w:b/>
          <w:color w:val="0070C0"/>
        </w:rPr>
        <w:t xml:space="preserve"> that are removing minimum parking requirements</w:t>
      </w:r>
      <w:r w:rsidRPr="00525E4C">
        <w:rPr>
          <w:b/>
          <w:color w:val="0070C0"/>
        </w:rPr>
        <w:t>? What is their population and public transit situation?</w:t>
      </w:r>
      <w:bookmarkEnd w:id="1"/>
    </w:p>
    <w:p w14:paraId="6DFFABA6" w14:textId="77777777" w:rsidR="00380ED8" w:rsidRPr="00380ED8" w:rsidRDefault="00380ED8" w:rsidP="00380ED8">
      <w:pPr>
        <w:pStyle w:val="PlainText"/>
        <w:rPr>
          <w:b/>
          <w:bCs/>
        </w:rPr>
      </w:pPr>
    </w:p>
    <w:p w14:paraId="0469031C" w14:textId="30B19EA0" w:rsidR="00380ED8" w:rsidRPr="00380ED8" w:rsidRDefault="00043097" w:rsidP="00380ED8">
      <w:pPr>
        <w:pStyle w:val="PlainText"/>
        <w:rPr>
          <w:b/>
          <w:bCs/>
        </w:rPr>
      </w:pPr>
      <w:r>
        <w:rPr>
          <w:b/>
          <w:bCs/>
        </w:rPr>
        <w:t xml:space="preserve">Below are some </w:t>
      </w:r>
      <w:r w:rsidR="00380ED8" w:rsidRPr="00380ED8">
        <w:rPr>
          <w:b/>
          <w:bCs/>
        </w:rPr>
        <w:t>Canadian cities who have removed or reduced their minimum parking requirements. They were varied in population size and transit</w:t>
      </w:r>
      <w:r>
        <w:rPr>
          <w:b/>
          <w:bCs/>
        </w:rPr>
        <w:t xml:space="preserve"> availability</w:t>
      </w:r>
      <w:r w:rsidR="00380ED8" w:rsidRPr="00380ED8">
        <w:rPr>
          <w:b/>
          <w:bCs/>
        </w:rPr>
        <w:t>:</w:t>
      </w:r>
    </w:p>
    <w:p w14:paraId="545D5B3C" w14:textId="77777777" w:rsidR="00380ED8" w:rsidRPr="00380ED8" w:rsidRDefault="00380ED8" w:rsidP="00380ED8">
      <w:pPr>
        <w:pStyle w:val="PlainText"/>
        <w:rPr>
          <w:b/>
          <w:bCs/>
        </w:rPr>
      </w:pPr>
    </w:p>
    <w:tbl>
      <w:tblPr>
        <w:tblStyle w:val="TableGrid"/>
        <w:tblW w:w="0" w:type="auto"/>
        <w:tblLook w:val="04A0" w:firstRow="1" w:lastRow="0" w:firstColumn="1" w:lastColumn="0" w:noHBand="0" w:noVBand="1"/>
      </w:tblPr>
      <w:tblGrid>
        <w:gridCol w:w="3192"/>
        <w:gridCol w:w="3192"/>
        <w:gridCol w:w="3192"/>
      </w:tblGrid>
      <w:tr w:rsidR="00380ED8" w:rsidRPr="00380ED8" w14:paraId="0CC183C6" w14:textId="77777777">
        <w:tc>
          <w:tcPr>
            <w:tcW w:w="3192" w:type="dxa"/>
          </w:tcPr>
          <w:p w14:paraId="1C81E644" w14:textId="77777777" w:rsidR="00380ED8" w:rsidRPr="00380ED8" w:rsidRDefault="00380ED8" w:rsidP="00380ED8">
            <w:pPr>
              <w:pStyle w:val="PlainText"/>
              <w:rPr>
                <w:b/>
                <w:bCs/>
              </w:rPr>
            </w:pPr>
            <w:r w:rsidRPr="00380ED8">
              <w:rPr>
                <w:b/>
                <w:bCs/>
              </w:rPr>
              <w:t>City</w:t>
            </w:r>
          </w:p>
        </w:tc>
        <w:tc>
          <w:tcPr>
            <w:tcW w:w="3192" w:type="dxa"/>
          </w:tcPr>
          <w:p w14:paraId="3E6B6D89" w14:textId="3228199F" w:rsidR="00380ED8" w:rsidRPr="00380ED8" w:rsidRDefault="00380ED8" w:rsidP="00380ED8">
            <w:pPr>
              <w:pStyle w:val="PlainText"/>
              <w:rPr>
                <w:b/>
                <w:bCs/>
              </w:rPr>
            </w:pPr>
            <w:r w:rsidRPr="00380ED8">
              <w:rPr>
                <w:b/>
                <w:bCs/>
              </w:rPr>
              <w:t xml:space="preserve">Population (2021, Census </w:t>
            </w:r>
            <w:r w:rsidR="000C28A2" w:rsidRPr="00380ED8">
              <w:rPr>
                <w:b/>
                <w:bCs/>
              </w:rPr>
              <w:t>Subdivision</w:t>
            </w:r>
            <w:r w:rsidRPr="00380ED8">
              <w:rPr>
                <w:b/>
                <w:bCs/>
              </w:rPr>
              <w:t>)</w:t>
            </w:r>
          </w:p>
        </w:tc>
        <w:tc>
          <w:tcPr>
            <w:tcW w:w="3192" w:type="dxa"/>
          </w:tcPr>
          <w:p w14:paraId="3A55E867" w14:textId="77777777" w:rsidR="00380ED8" w:rsidRPr="00380ED8" w:rsidRDefault="00380ED8" w:rsidP="00380ED8">
            <w:pPr>
              <w:pStyle w:val="PlainText"/>
              <w:rPr>
                <w:b/>
                <w:bCs/>
              </w:rPr>
            </w:pPr>
            <w:r w:rsidRPr="00380ED8">
              <w:rPr>
                <w:b/>
                <w:bCs/>
              </w:rPr>
              <w:t>Transit</w:t>
            </w:r>
          </w:p>
        </w:tc>
      </w:tr>
      <w:tr w:rsidR="00380ED8" w:rsidRPr="00380ED8" w14:paraId="3BF8E508" w14:textId="77777777">
        <w:tc>
          <w:tcPr>
            <w:tcW w:w="3192" w:type="dxa"/>
          </w:tcPr>
          <w:p w14:paraId="76E8F9ED" w14:textId="77777777" w:rsidR="00380ED8" w:rsidRPr="00380ED8" w:rsidRDefault="00380ED8" w:rsidP="00380ED8">
            <w:pPr>
              <w:pStyle w:val="PlainText"/>
              <w:rPr>
                <w:b/>
                <w:bCs/>
              </w:rPr>
            </w:pPr>
            <w:r w:rsidRPr="00380ED8">
              <w:rPr>
                <w:b/>
                <w:bCs/>
              </w:rPr>
              <w:t>Saskatoon, SK</w:t>
            </w:r>
          </w:p>
        </w:tc>
        <w:tc>
          <w:tcPr>
            <w:tcW w:w="3192" w:type="dxa"/>
          </w:tcPr>
          <w:p w14:paraId="62C8DF5F" w14:textId="77777777" w:rsidR="00380ED8" w:rsidRPr="00380ED8" w:rsidRDefault="00380ED8" w:rsidP="00380ED8">
            <w:pPr>
              <w:pStyle w:val="PlainText"/>
              <w:rPr>
                <w:b/>
                <w:bCs/>
              </w:rPr>
            </w:pPr>
            <w:r w:rsidRPr="00380ED8">
              <w:rPr>
                <w:b/>
                <w:bCs/>
              </w:rPr>
              <w:t>266,100</w:t>
            </w:r>
          </w:p>
        </w:tc>
        <w:tc>
          <w:tcPr>
            <w:tcW w:w="3192" w:type="dxa"/>
          </w:tcPr>
          <w:p w14:paraId="4F2E3D77" w14:textId="0F318DF0" w:rsidR="00380ED8" w:rsidRPr="00380ED8" w:rsidRDefault="00380ED8" w:rsidP="00380ED8">
            <w:pPr>
              <w:pStyle w:val="PlainText"/>
              <w:rPr>
                <w:b/>
                <w:bCs/>
              </w:rPr>
            </w:pPr>
            <w:r w:rsidRPr="00380ED8">
              <w:rPr>
                <w:b/>
                <w:bCs/>
              </w:rPr>
              <w:t>Buses</w:t>
            </w:r>
            <w:r w:rsidR="00043097">
              <w:rPr>
                <w:b/>
                <w:bCs/>
              </w:rPr>
              <w:t xml:space="preserve"> / Future Bus Rapid Transit</w:t>
            </w:r>
          </w:p>
        </w:tc>
      </w:tr>
      <w:tr w:rsidR="00380ED8" w:rsidRPr="00380ED8" w14:paraId="6B5D7E3A" w14:textId="77777777">
        <w:tc>
          <w:tcPr>
            <w:tcW w:w="3192" w:type="dxa"/>
          </w:tcPr>
          <w:p w14:paraId="567745D6" w14:textId="77777777" w:rsidR="00380ED8" w:rsidRPr="00380ED8" w:rsidRDefault="00380ED8" w:rsidP="00380ED8">
            <w:pPr>
              <w:pStyle w:val="PlainText"/>
              <w:rPr>
                <w:b/>
                <w:bCs/>
              </w:rPr>
            </w:pPr>
            <w:r w:rsidRPr="00380ED8">
              <w:rPr>
                <w:b/>
                <w:bCs/>
              </w:rPr>
              <w:t>Edmonton, AB</w:t>
            </w:r>
          </w:p>
        </w:tc>
        <w:tc>
          <w:tcPr>
            <w:tcW w:w="3192" w:type="dxa"/>
          </w:tcPr>
          <w:p w14:paraId="38BF0C18" w14:textId="77777777" w:rsidR="00380ED8" w:rsidRPr="00380ED8" w:rsidRDefault="00380ED8" w:rsidP="00380ED8">
            <w:pPr>
              <w:pStyle w:val="PlainText"/>
              <w:rPr>
                <w:b/>
                <w:bCs/>
              </w:rPr>
            </w:pPr>
            <w:r w:rsidRPr="00380ED8">
              <w:rPr>
                <w:b/>
                <w:bCs/>
              </w:rPr>
              <w:t>1.01 million</w:t>
            </w:r>
          </w:p>
        </w:tc>
        <w:tc>
          <w:tcPr>
            <w:tcW w:w="3192" w:type="dxa"/>
          </w:tcPr>
          <w:p w14:paraId="143FB709" w14:textId="77777777" w:rsidR="00380ED8" w:rsidRPr="00380ED8" w:rsidRDefault="00380ED8" w:rsidP="00380ED8">
            <w:pPr>
              <w:pStyle w:val="PlainText"/>
              <w:rPr>
                <w:b/>
                <w:bCs/>
              </w:rPr>
            </w:pPr>
            <w:r w:rsidRPr="00380ED8">
              <w:rPr>
                <w:b/>
                <w:bCs/>
              </w:rPr>
              <w:t>Light rail and buses</w:t>
            </w:r>
          </w:p>
        </w:tc>
      </w:tr>
      <w:tr w:rsidR="00380ED8" w:rsidRPr="00380ED8" w14:paraId="4D2C6C9B" w14:textId="77777777">
        <w:tc>
          <w:tcPr>
            <w:tcW w:w="3192" w:type="dxa"/>
          </w:tcPr>
          <w:p w14:paraId="7CC06C7B" w14:textId="77777777" w:rsidR="00380ED8" w:rsidRPr="00380ED8" w:rsidRDefault="00380ED8" w:rsidP="00380ED8">
            <w:pPr>
              <w:pStyle w:val="PlainText"/>
              <w:rPr>
                <w:b/>
                <w:bCs/>
              </w:rPr>
            </w:pPr>
            <w:r w:rsidRPr="00380ED8">
              <w:rPr>
                <w:b/>
                <w:bCs/>
              </w:rPr>
              <w:t>Calgary, AB</w:t>
            </w:r>
          </w:p>
        </w:tc>
        <w:tc>
          <w:tcPr>
            <w:tcW w:w="3192" w:type="dxa"/>
          </w:tcPr>
          <w:p w14:paraId="7D0E9CCC" w14:textId="77777777" w:rsidR="00380ED8" w:rsidRPr="00380ED8" w:rsidRDefault="00380ED8" w:rsidP="00380ED8">
            <w:pPr>
              <w:pStyle w:val="PlainText"/>
              <w:rPr>
                <w:b/>
                <w:bCs/>
              </w:rPr>
            </w:pPr>
            <w:r w:rsidRPr="00380ED8">
              <w:rPr>
                <w:b/>
                <w:bCs/>
              </w:rPr>
              <w:t>1.31 million</w:t>
            </w:r>
          </w:p>
        </w:tc>
        <w:tc>
          <w:tcPr>
            <w:tcW w:w="3192" w:type="dxa"/>
          </w:tcPr>
          <w:p w14:paraId="34A23087" w14:textId="77777777" w:rsidR="00380ED8" w:rsidRPr="00380ED8" w:rsidRDefault="00380ED8" w:rsidP="00380ED8">
            <w:pPr>
              <w:pStyle w:val="PlainText"/>
              <w:rPr>
                <w:b/>
                <w:bCs/>
              </w:rPr>
            </w:pPr>
            <w:r w:rsidRPr="00380ED8">
              <w:rPr>
                <w:b/>
                <w:bCs/>
              </w:rPr>
              <w:t>Light rail and buses</w:t>
            </w:r>
          </w:p>
        </w:tc>
      </w:tr>
      <w:tr w:rsidR="00380ED8" w:rsidRPr="00380ED8" w14:paraId="64D325A6" w14:textId="77777777">
        <w:tc>
          <w:tcPr>
            <w:tcW w:w="3192" w:type="dxa"/>
          </w:tcPr>
          <w:p w14:paraId="3C4F4DAD" w14:textId="77777777" w:rsidR="00380ED8" w:rsidRPr="00380ED8" w:rsidRDefault="00380ED8" w:rsidP="00380ED8">
            <w:pPr>
              <w:pStyle w:val="PlainText"/>
              <w:rPr>
                <w:b/>
                <w:bCs/>
              </w:rPr>
            </w:pPr>
            <w:r w:rsidRPr="00380ED8">
              <w:rPr>
                <w:b/>
                <w:bCs/>
              </w:rPr>
              <w:t>London, ON</w:t>
            </w:r>
          </w:p>
        </w:tc>
        <w:tc>
          <w:tcPr>
            <w:tcW w:w="3192" w:type="dxa"/>
          </w:tcPr>
          <w:p w14:paraId="4963B7BE" w14:textId="77777777" w:rsidR="00380ED8" w:rsidRPr="00380ED8" w:rsidRDefault="00380ED8" w:rsidP="00380ED8">
            <w:pPr>
              <w:pStyle w:val="PlainText"/>
              <w:rPr>
                <w:b/>
                <w:bCs/>
              </w:rPr>
            </w:pPr>
            <w:r w:rsidRPr="00380ED8">
              <w:rPr>
                <w:b/>
                <w:bCs/>
              </w:rPr>
              <w:t>422,300</w:t>
            </w:r>
          </w:p>
        </w:tc>
        <w:tc>
          <w:tcPr>
            <w:tcW w:w="3192" w:type="dxa"/>
          </w:tcPr>
          <w:p w14:paraId="118CE252" w14:textId="6E55190A" w:rsidR="00380ED8" w:rsidRPr="00380ED8" w:rsidRDefault="00380ED8" w:rsidP="00380ED8">
            <w:pPr>
              <w:pStyle w:val="PlainText"/>
              <w:rPr>
                <w:b/>
                <w:bCs/>
              </w:rPr>
            </w:pPr>
            <w:r w:rsidRPr="00380ED8">
              <w:rPr>
                <w:b/>
                <w:bCs/>
              </w:rPr>
              <w:t>Buses</w:t>
            </w:r>
            <w:r w:rsidR="008C1C69">
              <w:rPr>
                <w:b/>
                <w:bCs/>
              </w:rPr>
              <w:t xml:space="preserve"> / Bus Rapid Transit</w:t>
            </w:r>
          </w:p>
        </w:tc>
      </w:tr>
      <w:tr w:rsidR="00380ED8" w:rsidRPr="00380ED8" w14:paraId="42283010" w14:textId="77777777">
        <w:tc>
          <w:tcPr>
            <w:tcW w:w="3192" w:type="dxa"/>
          </w:tcPr>
          <w:p w14:paraId="1358448C" w14:textId="77777777" w:rsidR="00380ED8" w:rsidRPr="00380ED8" w:rsidRDefault="00380ED8" w:rsidP="00380ED8">
            <w:pPr>
              <w:pStyle w:val="PlainText"/>
              <w:rPr>
                <w:b/>
                <w:bCs/>
              </w:rPr>
            </w:pPr>
            <w:r w:rsidRPr="00380ED8">
              <w:rPr>
                <w:b/>
                <w:bCs/>
              </w:rPr>
              <w:t>Kingston, ON</w:t>
            </w:r>
          </w:p>
        </w:tc>
        <w:tc>
          <w:tcPr>
            <w:tcW w:w="3192" w:type="dxa"/>
          </w:tcPr>
          <w:p w14:paraId="3C4A7046" w14:textId="77777777" w:rsidR="00380ED8" w:rsidRPr="00380ED8" w:rsidRDefault="00380ED8" w:rsidP="00380ED8">
            <w:pPr>
              <w:pStyle w:val="PlainText"/>
              <w:rPr>
                <w:b/>
                <w:bCs/>
              </w:rPr>
            </w:pPr>
            <w:r w:rsidRPr="00380ED8">
              <w:rPr>
                <w:b/>
                <w:bCs/>
              </w:rPr>
              <w:t>132,500</w:t>
            </w:r>
          </w:p>
        </w:tc>
        <w:tc>
          <w:tcPr>
            <w:tcW w:w="3192" w:type="dxa"/>
          </w:tcPr>
          <w:p w14:paraId="0EC1F6DD" w14:textId="77777777" w:rsidR="00380ED8" w:rsidRPr="00380ED8" w:rsidRDefault="00380ED8" w:rsidP="00380ED8">
            <w:pPr>
              <w:pStyle w:val="PlainText"/>
              <w:rPr>
                <w:b/>
                <w:bCs/>
              </w:rPr>
            </w:pPr>
            <w:r w:rsidRPr="00380ED8">
              <w:rPr>
                <w:b/>
                <w:bCs/>
              </w:rPr>
              <w:t>Buses</w:t>
            </w:r>
          </w:p>
        </w:tc>
      </w:tr>
      <w:tr w:rsidR="00380ED8" w:rsidRPr="00380ED8" w14:paraId="0ABE1F60" w14:textId="77777777">
        <w:tc>
          <w:tcPr>
            <w:tcW w:w="3192" w:type="dxa"/>
          </w:tcPr>
          <w:p w14:paraId="1AC89CFF" w14:textId="77777777" w:rsidR="00380ED8" w:rsidRPr="00380ED8" w:rsidRDefault="00380ED8" w:rsidP="00380ED8">
            <w:pPr>
              <w:pStyle w:val="PlainText"/>
              <w:rPr>
                <w:b/>
                <w:bCs/>
              </w:rPr>
            </w:pPr>
            <w:r w:rsidRPr="00380ED8">
              <w:rPr>
                <w:b/>
                <w:bCs/>
              </w:rPr>
              <w:t>Toronto, ON</w:t>
            </w:r>
          </w:p>
        </w:tc>
        <w:tc>
          <w:tcPr>
            <w:tcW w:w="3192" w:type="dxa"/>
          </w:tcPr>
          <w:p w14:paraId="1D3BAB8B" w14:textId="77777777" w:rsidR="00380ED8" w:rsidRPr="00380ED8" w:rsidRDefault="00380ED8" w:rsidP="00380ED8">
            <w:pPr>
              <w:pStyle w:val="PlainText"/>
              <w:rPr>
                <w:b/>
                <w:bCs/>
              </w:rPr>
            </w:pPr>
            <w:r w:rsidRPr="00380ED8">
              <w:rPr>
                <w:b/>
                <w:bCs/>
              </w:rPr>
              <w:t>2.79 million</w:t>
            </w:r>
          </w:p>
        </w:tc>
        <w:tc>
          <w:tcPr>
            <w:tcW w:w="3192" w:type="dxa"/>
          </w:tcPr>
          <w:p w14:paraId="1530C339" w14:textId="77777777" w:rsidR="00380ED8" w:rsidRPr="00380ED8" w:rsidRDefault="00380ED8" w:rsidP="00380ED8">
            <w:pPr>
              <w:pStyle w:val="PlainText"/>
              <w:rPr>
                <w:b/>
                <w:bCs/>
              </w:rPr>
            </w:pPr>
            <w:r w:rsidRPr="00380ED8">
              <w:rPr>
                <w:b/>
                <w:bCs/>
              </w:rPr>
              <w:t xml:space="preserve">Subway, </w:t>
            </w:r>
            <w:proofErr w:type="gramStart"/>
            <w:r w:rsidRPr="00380ED8">
              <w:rPr>
                <w:b/>
                <w:bCs/>
              </w:rPr>
              <w:t>rail</w:t>
            </w:r>
            <w:proofErr w:type="gramEnd"/>
            <w:r w:rsidRPr="00380ED8">
              <w:rPr>
                <w:b/>
                <w:bCs/>
              </w:rPr>
              <w:t xml:space="preserve"> and buses</w:t>
            </w:r>
          </w:p>
        </w:tc>
      </w:tr>
      <w:tr w:rsidR="00380ED8" w:rsidRPr="00380ED8" w14:paraId="0ADBED42" w14:textId="77777777">
        <w:tc>
          <w:tcPr>
            <w:tcW w:w="3192" w:type="dxa"/>
          </w:tcPr>
          <w:p w14:paraId="3AC66C29" w14:textId="77777777" w:rsidR="00380ED8" w:rsidRPr="00380ED8" w:rsidRDefault="00380ED8" w:rsidP="00380ED8">
            <w:pPr>
              <w:pStyle w:val="PlainText"/>
              <w:rPr>
                <w:b/>
                <w:bCs/>
              </w:rPr>
            </w:pPr>
            <w:r w:rsidRPr="00380ED8">
              <w:rPr>
                <w:b/>
                <w:bCs/>
              </w:rPr>
              <w:t>Regina, SK</w:t>
            </w:r>
          </w:p>
        </w:tc>
        <w:tc>
          <w:tcPr>
            <w:tcW w:w="3192" w:type="dxa"/>
          </w:tcPr>
          <w:p w14:paraId="693022E7" w14:textId="77777777" w:rsidR="00380ED8" w:rsidRPr="00380ED8" w:rsidRDefault="00380ED8" w:rsidP="00380ED8">
            <w:pPr>
              <w:pStyle w:val="PlainText"/>
              <w:rPr>
                <w:b/>
                <w:bCs/>
              </w:rPr>
            </w:pPr>
            <w:r w:rsidRPr="00380ED8">
              <w:rPr>
                <w:b/>
                <w:bCs/>
              </w:rPr>
              <w:t>226,400</w:t>
            </w:r>
          </w:p>
        </w:tc>
        <w:tc>
          <w:tcPr>
            <w:tcW w:w="3192" w:type="dxa"/>
          </w:tcPr>
          <w:p w14:paraId="76B7F917" w14:textId="77777777" w:rsidR="00380ED8" w:rsidRPr="00380ED8" w:rsidRDefault="00380ED8" w:rsidP="00380ED8">
            <w:pPr>
              <w:pStyle w:val="PlainText"/>
              <w:rPr>
                <w:b/>
                <w:bCs/>
              </w:rPr>
            </w:pPr>
            <w:r w:rsidRPr="00380ED8">
              <w:rPr>
                <w:b/>
                <w:bCs/>
              </w:rPr>
              <w:t>Buses</w:t>
            </w:r>
          </w:p>
        </w:tc>
      </w:tr>
      <w:tr w:rsidR="00AD38C5" w:rsidRPr="00380ED8" w14:paraId="233AA7C8" w14:textId="77777777">
        <w:tc>
          <w:tcPr>
            <w:tcW w:w="3192" w:type="dxa"/>
          </w:tcPr>
          <w:p w14:paraId="2F4FC767" w14:textId="0A61A307" w:rsidR="00AD38C5" w:rsidRPr="00380ED8" w:rsidRDefault="00AD38C5" w:rsidP="00380ED8">
            <w:pPr>
              <w:pStyle w:val="PlainText"/>
              <w:rPr>
                <w:b/>
                <w:bCs/>
              </w:rPr>
            </w:pPr>
            <w:r>
              <w:rPr>
                <w:b/>
                <w:bCs/>
              </w:rPr>
              <w:t>Laval, PQ</w:t>
            </w:r>
          </w:p>
        </w:tc>
        <w:tc>
          <w:tcPr>
            <w:tcW w:w="3192" w:type="dxa"/>
          </w:tcPr>
          <w:p w14:paraId="22A18054" w14:textId="1446AE02" w:rsidR="00AD38C5" w:rsidRPr="00380ED8" w:rsidRDefault="00350625" w:rsidP="00380ED8">
            <w:pPr>
              <w:pStyle w:val="PlainText"/>
              <w:rPr>
                <w:b/>
                <w:bCs/>
              </w:rPr>
            </w:pPr>
            <w:r>
              <w:rPr>
                <w:b/>
                <w:bCs/>
              </w:rPr>
              <w:t>443,200</w:t>
            </w:r>
          </w:p>
        </w:tc>
        <w:tc>
          <w:tcPr>
            <w:tcW w:w="3192" w:type="dxa"/>
          </w:tcPr>
          <w:p w14:paraId="28C4DC0D" w14:textId="170AC67B" w:rsidR="00AD38C5" w:rsidRPr="00380ED8" w:rsidRDefault="0033514A" w:rsidP="00380ED8">
            <w:pPr>
              <w:pStyle w:val="PlainText"/>
              <w:rPr>
                <w:b/>
                <w:bCs/>
              </w:rPr>
            </w:pPr>
            <w:r>
              <w:rPr>
                <w:b/>
                <w:bCs/>
              </w:rPr>
              <w:t>Subway, rail, buses</w:t>
            </w:r>
          </w:p>
        </w:tc>
      </w:tr>
      <w:tr w:rsidR="00AD38C5" w:rsidRPr="00380ED8" w14:paraId="06FE7272" w14:textId="77777777">
        <w:tc>
          <w:tcPr>
            <w:tcW w:w="3192" w:type="dxa"/>
          </w:tcPr>
          <w:p w14:paraId="10CA799C" w14:textId="2558FFB9" w:rsidR="00AD38C5" w:rsidRPr="00380ED8" w:rsidRDefault="00E87F2A" w:rsidP="00380ED8">
            <w:pPr>
              <w:pStyle w:val="PlainText"/>
              <w:rPr>
                <w:b/>
                <w:bCs/>
              </w:rPr>
            </w:pPr>
            <w:r>
              <w:rPr>
                <w:b/>
                <w:bCs/>
              </w:rPr>
              <w:t>St. John’s, NFLD</w:t>
            </w:r>
          </w:p>
        </w:tc>
        <w:tc>
          <w:tcPr>
            <w:tcW w:w="3192" w:type="dxa"/>
          </w:tcPr>
          <w:p w14:paraId="42A80746" w14:textId="3EA9C099" w:rsidR="00AD38C5" w:rsidRPr="00380ED8" w:rsidRDefault="009F67E3" w:rsidP="00380ED8">
            <w:pPr>
              <w:pStyle w:val="PlainText"/>
              <w:rPr>
                <w:b/>
                <w:bCs/>
              </w:rPr>
            </w:pPr>
            <w:r>
              <w:rPr>
                <w:b/>
                <w:bCs/>
              </w:rPr>
              <w:t>110,525</w:t>
            </w:r>
          </w:p>
        </w:tc>
        <w:tc>
          <w:tcPr>
            <w:tcW w:w="3192" w:type="dxa"/>
          </w:tcPr>
          <w:p w14:paraId="432BEBB6" w14:textId="31EA7814" w:rsidR="00AD38C5" w:rsidRPr="00380ED8" w:rsidRDefault="00E6180A" w:rsidP="00380ED8">
            <w:pPr>
              <w:pStyle w:val="PlainText"/>
              <w:rPr>
                <w:b/>
                <w:bCs/>
              </w:rPr>
            </w:pPr>
            <w:r>
              <w:rPr>
                <w:b/>
                <w:bCs/>
              </w:rPr>
              <w:t>Buses</w:t>
            </w:r>
          </w:p>
        </w:tc>
      </w:tr>
    </w:tbl>
    <w:p w14:paraId="45095C0A" w14:textId="77777777" w:rsidR="00284D53" w:rsidRDefault="00284D53" w:rsidP="00B22098">
      <w:pPr>
        <w:pStyle w:val="PlainText"/>
        <w:rPr>
          <w:b/>
          <w:bCs/>
        </w:rPr>
      </w:pPr>
    </w:p>
    <w:p w14:paraId="44299CAD" w14:textId="789346A0" w:rsidR="00B22098" w:rsidRPr="002B1BDE" w:rsidRDefault="00B22098" w:rsidP="009A1560">
      <w:pPr>
        <w:pStyle w:val="PlainText"/>
        <w:numPr>
          <w:ilvl w:val="0"/>
          <w:numId w:val="13"/>
        </w:numPr>
        <w:ind w:left="360"/>
        <w:rPr>
          <w:b/>
          <w:color w:val="0070C0"/>
        </w:rPr>
      </w:pPr>
      <w:r w:rsidRPr="002B1BDE">
        <w:rPr>
          <w:b/>
          <w:color w:val="0070C0"/>
        </w:rPr>
        <w:t xml:space="preserve">Why </w:t>
      </w:r>
      <w:r w:rsidR="7359435B" w:rsidRPr="002B1BDE">
        <w:rPr>
          <w:b/>
          <w:color w:val="0070C0"/>
        </w:rPr>
        <w:t>are</w:t>
      </w:r>
      <w:r w:rsidRPr="002B1BDE">
        <w:rPr>
          <w:b/>
          <w:color w:val="0070C0"/>
        </w:rPr>
        <w:t xml:space="preserve"> </w:t>
      </w:r>
      <w:r w:rsidR="71E59B2D" w:rsidRPr="002B1BDE">
        <w:rPr>
          <w:b/>
          <w:color w:val="0070C0"/>
        </w:rPr>
        <w:t>we reviewing parking regulations now</w:t>
      </w:r>
      <w:r w:rsidRPr="002B1BDE">
        <w:rPr>
          <w:b/>
          <w:color w:val="0070C0"/>
        </w:rPr>
        <w:t>?</w:t>
      </w:r>
    </w:p>
    <w:p w14:paraId="1E6AD5F1" w14:textId="77777777" w:rsidR="00B22098" w:rsidRPr="00B22098" w:rsidRDefault="00B22098" w:rsidP="00B22098">
      <w:pPr>
        <w:pStyle w:val="PlainText"/>
        <w:rPr>
          <w:b/>
          <w:bCs/>
        </w:rPr>
      </w:pPr>
    </w:p>
    <w:p w14:paraId="44A314D5" w14:textId="15CFC3AE" w:rsidR="00A43139" w:rsidRDefault="00A43139" w:rsidP="00B22098">
      <w:pPr>
        <w:pStyle w:val="PlainText"/>
      </w:pPr>
      <w:r w:rsidRPr="01738B01">
        <w:rPr>
          <w:b/>
          <w:bCs/>
        </w:rPr>
        <w:t xml:space="preserve">A comprehensive review of parking regulations has not been done </w:t>
      </w:r>
      <w:r w:rsidR="00FC2A04" w:rsidRPr="01738B01">
        <w:rPr>
          <w:b/>
          <w:bCs/>
        </w:rPr>
        <w:t xml:space="preserve">in </w:t>
      </w:r>
      <w:r w:rsidR="0BD4D195" w:rsidRPr="01738B01">
        <w:rPr>
          <w:b/>
          <w:bCs/>
        </w:rPr>
        <w:t>Saskatoon</w:t>
      </w:r>
      <w:r w:rsidR="00FC2A04" w:rsidRPr="01738B01">
        <w:rPr>
          <w:b/>
          <w:bCs/>
        </w:rPr>
        <w:t xml:space="preserve"> for at least </w:t>
      </w:r>
      <w:r w:rsidR="0092330E" w:rsidRPr="01738B01">
        <w:rPr>
          <w:b/>
          <w:bCs/>
        </w:rPr>
        <w:t>25 years.</w:t>
      </w:r>
      <w:r w:rsidR="007D6440" w:rsidRPr="01738B01">
        <w:rPr>
          <w:b/>
          <w:bCs/>
        </w:rPr>
        <w:t xml:space="preserve"> </w:t>
      </w:r>
      <w:r w:rsidR="34687C25">
        <w:t xml:space="preserve">As other Canadian cities are examining their approaches to parking, and as Saskatoon is reviewing its Zoning Bylaw, </w:t>
      </w:r>
      <w:r w:rsidR="00D710BB">
        <w:t xml:space="preserve">City Council has requested that Administration </w:t>
      </w:r>
      <w:r w:rsidR="00C608E8">
        <w:t>undertake the work to p</w:t>
      </w:r>
      <w:r w:rsidR="00984C6F">
        <w:t xml:space="preserve">ursue removing minimum parking requirements. </w:t>
      </w:r>
    </w:p>
    <w:p w14:paraId="35FC1A8D" w14:textId="77777777" w:rsidR="00957B6F" w:rsidRDefault="00957B6F" w:rsidP="00B22098">
      <w:pPr>
        <w:pStyle w:val="PlainText"/>
      </w:pPr>
    </w:p>
    <w:p w14:paraId="4C24CB7E" w14:textId="52A5F50F" w:rsidR="00A221F9" w:rsidRDefault="00957B6F" w:rsidP="00B22098">
      <w:pPr>
        <w:pStyle w:val="PlainText"/>
      </w:pPr>
      <w:r>
        <w:t xml:space="preserve">In addition, </w:t>
      </w:r>
      <w:bookmarkStart w:id="2" w:name="_Int_CqU63Y0E"/>
      <w:r w:rsidR="002D1681">
        <w:t>City</w:t>
      </w:r>
      <w:bookmarkEnd w:id="2"/>
      <w:r w:rsidR="002D1681">
        <w:t xml:space="preserve"> Council has approved the </w:t>
      </w:r>
      <w:hyperlink r:id="rId12">
        <w:r w:rsidR="002D1681" w:rsidRPr="01738B01">
          <w:rPr>
            <w:rStyle w:val="Hyperlink"/>
          </w:rPr>
          <w:t>Housing Accelerator Fund Action Plan</w:t>
        </w:r>
      </w:hyperlink>
      <w:r w:rsidR="002D1681">
        <w:t xml:space="preserve">. </w:t>
      </w:r>
      <w:r w:rsidR="56C2B16C">
        <w:t>One of the</w:t>
      </w:r>
      <w:r w:rsidR="56C2B16C" w:rsidDel="00365570">
        <w:t xml:space="preserve"> </w:t>
      </w:r>
      <w:r w:rsidR="56C2B16C">
        <w:t xml:space="preserve">initiatives of this Plan is </w:t>
      </w:r>
      <w:r w:rsidR="002D1681">
        <w:t>to re</w:t>
      </w:r>
      <w:r w:rsidR="00B947F0">
        <w:t>move</w:t>
      </w:r>
      <w:r w:rsidR="002D1681">
        <w:t xml:space="preserve"> parking requirements</w:t>
      </w:r>
      <w:r w:rsidR="0F03D5CB">
        <w:t>,</w:t>
      </w:r>
      <w:r w:rsidR="002D1681">
        <w:t xml:space="preserve"> with a focus on affordable housing.</w:t>
      </w:r>
      <w:r w:rsidR="001364C3">
        <w:t xml:space="preserve"> </w:t>
      </w:r>
    </w:p>
    <w:p w14:paraId="53435396" w14:textId="7360EDA4" w:rsidR="00A43139" w:rsidRDefault="00A43139" w:rsidP="00B22098">
      <w:pPr>
        <w:pStyle w:val="PlainText"/>
      </w:pPr>
    </w:p>
    <w:p w14:paraId="63363D45" w14:textId="348C4F71" w:rsidR="004332C3" w:rsidRPr="009A1560" w:rsidRDefault="004332C3" w:rsidP="009A1560">
      <w:pPr>
        <w:pStyle w:val="PlainText"/>
        <w:numPr>
          <w:ilvl w:val="0"/>
          <w:numId w:val="13"/>
        </w:numPr>
        <w:ind w:left="360"/>
        <w:rPr>
          <w:b/>
          <w:color w:val="0070C0"/>
        </w:rPr>
      </w:pPr>
      <w:r w:rsidRPr="009A1560">
        <w:rPr>
          <w:b/>
          <w:color w:val="0070C0"/>
        </w:rPr>
        <w:t xml:space="preserve">What are the benefits </w:t>
      </w:r>
      <w:r w:rsidR="00160C5B" w:rsidRPr="009A1560">
        <w:rPr>
          <w:b/>
          <w:color w:val="0070C0"/>
        </w:rPr>
        <w:t>o</w:t>
      </w:r>
      <w:r w:rsidRPr="009A1560">
        <w:rPr>
          <w:b/>
          <w:color w:val="0070C0"/>
        </w:rPr>
        <w:t xml:space="preserve">f </w:t>
      </w:r>
      <w:r w:rsidR="00413E89" w:rsidRPr="009A1560">
        <w:rPr>
          <w:b/>
          <w:color w:val="0070C0"/>
        </w:rPr>
        <w:t>removing minimum parking requirements?</w:t>
      </w:r>
    </w:p>
    <w:p w14:paraId="18E42478" w14:textId="77777777" w:rsidR="00413E89" w:rsidRDefault="00413E89" w:rsidP="00996BEE">
      <w:pPr>
        <w:pStyle w:val="PlainText"/>
        <w:rPr>
          <w:b/>
          <w:bCs/>
        </w:rPr>
      </w:pPr>
    </w:p>
    <w:p w14:paraId="002594E8" w14:textId="04A1A675" w:rsidR="00C436AE" w:rsidRDefault="00F51C92" w:rsidP="00996BEE">
      <w:pPr>
        <w:pStyle w:val="PlainText"/>
        <w:rPr>
          <w:b/>
          <w:bCs/>
        </w:rPr>
      </w:pPr>
      <w:r>
        <w:rPr>
          <w:b/>
          <w:bCs/>
        </w:rPr>
        <w:t xml:space="preserve">There are </w:t>
      </w:r>
      <w:r w:rsidR="00CB6A8C">
        <w:rPr>
          <w:b/>
          <w:bCs/>
        </w:rPr>
        <w:t>several</w:t>
      </w:r>
      <w:r>
        <w:rPr>
          <w:b/>
          <w:bCs/>
        </w:rPr>
        <w:t xml:space="preserve"> benefits to removing minimum parking requirements</w:t>
      </w:r>
      <w:r w:rsidR="006D30C7">
        <w:rPr>
          <w:b/>
          <w:bCs/>
        </w:rPr>
        <w:t xml:space="preserve"> beyond </w:t>
      </w:r>
      <w:r w:rsidR="00446E0F">
        <w:rPr>
          <w:b/>
          <w:bCs/>
        </w:rPr>
        <w:t xml:space="preserve">supporting </w:t>
      </w:r>
      <w:r w:rsidR="00C436AE">
        <w:rPr>
          <w:b/>
          <w:bCs/>
        </w:rPr>
        <w:t>affordable housing, including:</w:t>
      </w:r>
    </w:p>
    <w:p w14:paraId="0F7D8ABA" w14:textId="2D85C6BA" w:rsidR="00F51C92" w:rsidRDefault="00C436AE" w:rsidP="00996BEE">
      <w:pPr>
        <w:pStyle w:val="PlainText"/>
        <w:rPr>
          <w:b/>
          <w:bCs/>
        </w:rPr>
      </w:pPr>
      <w:r>
        <w:rPr>
          <w:b/>
          <w:bCs/>
        </w:rPr>
        <w:t xml:space="preserve"> </w:t>
      </w:r>
    </w:p>
    <w:p w14:paraId="66EB3A07" w14:textId="6BF6E5D9" w:rsidR="00660536" w:rsidRDefault="00660536" w:rsidP="01738B01">
      <w:pPr>
        <w:pStyle w:val="PlainText"/>
        <w:numPr>
          <w:ilvl w:val="0"/>
          <w:numId w:val="5"/>
        </w:numPr>
        <w:ind w:left="360"/>
        <w:rPr>
          <w:rFonts w:asciiTheme="minorHAnsi" w:hAnsiTheme="minorHAnsi" w:cs="Arial"/>
        </w:rPr>
      </w:pPr>
      <w:r w:rsidRPr="009A1560">
        <w:rPr>
          <w:rFonts w:asciiTheme="minorHAnsi" w:hAnsiTheme="minorHAnsi" w:cs="Arial"/>
          <w:b/>
        </w:rPr>
        <w:t>Increased overall affordability</w:t>
      </w:r>
      <w:r w:rsidR="00A9675C" w:rsidRPr="009A1560">
        <w:rPr>
          <w:rFonts w:asciiTheme="minorHAnsi" w:hAnsiTheme="minorHAnsi" w:cs="Arial"/>
          <w:b/>
        </w:rPr>
        <w:t>.</w:t>
      </w:r>
      <w:r w:rsidR="00206BF8" w:rsidRPr="01738B01">
        <w:rPr>
          <w:rFonts w:asciiTheme="minorHAnsi" w:hAnsiTheme="minorHAnsi" w:cs="Arial"/>
        </w:rPr>
        <w:t xml:space="preserve"> </w:t>
      </w:r>
      <w:r w:rsidR="00A9675C" w:rsidRPr="01738B01">
        <w:rPr>
          <w:rFonts w:asciiTheme="minorHAnsi" w:hAnsiTheme="minorHAnsi" w:cs="Arial"/>
        </w:rPr>
        <w:t>T</w:t>
      </w:r>
      <w:r w:rsidR="00206BF8" w:rsidRPr="01738B01">
        <w:rPr>
          <w:rFonts w:asciiTheme="minorHAnsi" w:hAnsiTheme="minorHAnsi" w:cs="Arial"/>
        </w:rPr>
        <w:t>he costs of building and maintaining parking are passed onto homeowners, renters, business owners and customers, regardless of whether they drive or not.</w:t>
      </w:r>
      <w:r w:rsidR="00E2367B" w:rsidRPr="01738B01">
        <w:rPr>
          <w:rFonts w:asciiTheme="minorHAnsi" w:hAnsiTheme="minorHAnsi" w:cs="Arial"/>
        </w:rPr>
        <w:t xml:space="preserve"> </w:t>
      </w:r>
      <w:r w:rsidR="00EE30FE">
        <w:rPr>
          <w:rFonts w:asciiTheme="minorHAnsi" w:hAnsiTheme="minorHAnsi" w:cs="Arial"/>
        </w:rPr>
        <w:t>W</w:t>
      </w:r>
      <w:r w:rsidR="00E2367B" w:rsidRPr="01738B01">
        <w:rPr>
          <w:rFonts w:asciiTheme="minorHAnsi" w:hAnsiTheme="minorHAnsi" w:cs="Arial"/>
        </w:rPr>
        <w:t>hen there are parking requirements, space that could be dedicated to more shops or housing is required to be dedicated to parking</w:t>
      </w:r>
      <w:r w:rsidR="00A9675C" w:rsidRPr="01738B01">
        <w:rPr>
          <w:rFonts w:asciiTheme="minorHAnsi" w:hAnsiTheme="minorHAnsi" w:cs="Arial"/>
        </w:rPr>
        <w:t>.</w:t>
      </w:r>
    </w:p>
    <w:p w14:paraId="691E0DBC" w14:textId="52EF616F" w:rsidR="00660536" w:rsidRDefault="00660536" w:rsidP="01738B01">
      <w:pPr>
        <w:pStyle w:val="PlainText"/>
        <w:numPr>
          <w:ilvl w:val="0"/>
          <w:numId w:val="5"/>
        </w:numPr>
        <w:ind w:left="360"/>
        <w:rPr>
          <w:rFonts w:asciiTheme="minorHAnsi" w:hAnsiTheme="minorHAnsi" w:cs="Arial"/>
        </w:rPr>
      </w:pPr>
      <w:r w:rsidRPr="009A1560">
        <w:rPr>
          <w:rFonts w:asciiTheme="minorHAnsi" w:hAnsiTheme="minorHAnsi" w:cs="Arial"/>
          <w:b/>
        </w:rPr>
        <w:t>Reduced development application review time / increased certainty for applicants</w:t>
      </w:r>
      <w:r w:rsidR="00A9675C" w:rsidRPr="009A1560">
        <w:rPr>
          <w:rFonts w:asciiTheme="minorHAnsi" w:hAnsiTheme="minorHAnsi" w:cs="Arial"/>
          <w:b/>
        </w:rPr>
        <w:t>.</w:t>
      </w:r>
      <w:r w:rsidR="00A9675C" w:rsidRPr="01738B01">
        <w:rPr>
          <w:rFonts w:asciiTheme="minorHAnsi" w:hAnsiTheme="minorHAnsi" w:cs="Arial"/>
        </w:rPr>
        <w:t xml:space="preserve"> </w:t>
      </w:r>
      <w:r w:rsidR="00402F94" w:rsidRPr="01738B01">
        <w:rPr>
          <w:rFonts w:asciiTheme="minorHAnsi" w:hAnsiTheme="minorHAnsi" w:cs="Arial"/>
        </w:rPr>
        <w:t>Other</w:t>
      </w:r>
      <w:r w:rsidR="00402F94" w:rsidRPr="01738B01" w:rsidDel="00F6110F">
        <w:rPr>
          <w:rFonts w:asciiTheme="minorHAnsi" w:hAnsiTheme="minorHAnsi" w:cs="Arial"/>
        </w:rPr>
        <w:t xml:space="preserve"> </w:t>
      </w:r>
      <w:r w:rsidR="00F6110F">
        <w:rPr>
          <w:rFonts w:asciiTheme="minorHAnsi" w:hAnsiTheme="minorHAnsi" w:cs="Arial"/>
        </w:rPr>
        <w:t>cities</w:t>
      </w:r>
      <w:r w:rsidR="00F6110F" w:rsidRPr="01738B01">
        <w:rPr>
          <w:rFonts w:asciiTheme="minorHAnsi" w:hAnsiTheme="minorHAnsi" w:cs="Arial"/>
        </w:rPr>
        <w:t xml:space="preserve"> </w:t>
      </w:r>
      <w:r w:rsidR="00402F94" w:rsidRPr="01738B01">
        <w:rPr>
          <w:rFonts w:asciiTheme="minorHAnsi" w:hAnsiTheme="minorHAnsi" w:cs="Arial"/>
        </w:rPr>
        <w:t>have noted that r</w:t>
      </w:r>
      <w:r w:rsidR="00C83CFC" w:rsidRPr="01738B01">
        <w:rPr>
          <w:rFonts w:asciiTheme="minorHAnsi" w:hAnsiTheme="minorHAnsi" w:cs="Arial"/>
        </w:rPr>
        <w:t>emoving parking requirements</w:t>
      </w:r>
      <w:r w:rsidR="00D24C4C" w:rsidRPr="01738B01">
        <w:rPr>
          <w:rFonts w:asciiTheme="minorHAnsi" w:hAnsiTheme="minorHAnsi" w:cs="Arial"/>
        </w:rPr>
        <w:t xml:space="preserve"> has resulted in efficiencies in the review of development applications, </w:t>
      </w:r>
      <w:r w:rsidR="0029106E" w:rsidRPr="01738B01">
        <w:rPr>
          <w:rFonts w:asciiTheme="minorHAnsi" w:hAnsiTheme="minorHAnsi" w:cs="Arial"/>
        </w:rPr>
        <w:t>with less time spent</w:t>
      </w:r>
      <w:r w:rsidR="00402F94" w:rsidRPr="01738B01">
        <w:rPr>
          <w:rFonts w:asciiTheme="minorHAnsi" w:hAnsiTheme="minorHAnsi" w:cs="Arial"/>
        </w:rPr>
        <w:t xml:space="preserve"> </w:t>
      </w:r>
      <w:r w:rsidRPr="01738B01">
        <w:rPr>
          <w:rFonts w:asciiTheme="minorHAnsi" w:hAnsiTheme="minorHAnsi" w:cs="Arial"/>
        </w:rPr>
        <w:t xml:space="preserve">for applicants to </w:t>
      </w:r>
      <w:r w:rsidR="0029106E" w:rsidRPr="01738B01">
        <w:rPr>
          <w:rFonts w:asciiTheme="minorHAnsi" w:hAnsiTheme="minorHAnsi" w:cs="Arial"/>
        </w:rPr>
        <w:t xml:space="preserve">understand and meet requirements </w:t>
      </w:r>
      <w:r w:rsidR="00402F94" w:rsidRPr="01738B01">
        <w:rPr>
          <w:rFonts w:asciiTheme="minorHAnsi" w:hAnsiTheme="minorHAnsi" w:cs="Arial"/>
        </w:rPr>
        <w:t xml:space="preserve">and </w:t>
      </w:r>
      <w:r w:rsidR="001377F2" w:rsidRPr="01738B01">
        <w:rPr>
          <w:rFonts w:asciiTheme="minorHAnsi" w:hAnsiTheme="minorHAnsi" w:cs="Arial"/>
        </w:rPr>
        <w:t>less time required to review</w:t>
      </w:r>
      <w:r w:rsidR="0D13365B" w:rsidRPr="01738B01">
        <w:rPr>
          <w:rFonts w:asciiTheme="minorHAnsi" w:hAnsiTheme="minorHAnsi" w:cs="Arial"/>
        </w:rPr>
        <w:t xml:space="preserve"> applications</w:t>
      </w:r>
      <w:r w:rsidR="004F2DC4">
        <w:rPr>
          <w:rFonts w:asciiTheme="minorHAnsi" w:hAnsiTheme="minorHAnsi" w:cs="Arial"/>
        </w:rPr>
        <w:t xml:space="preserve"> for staff</w:t>
      </w:r>
      <w:r w:rsidR="001377F2" w:rsidRPr="01738B01">
        <w:rPr>
          <w:rFonts w:asciiTheme="minorHAnsi" w:hAnsiTheme="minorHAnsi" w:cs="Arial"/>
        </w:rPr>
        <w:t>.</w:t>
      </w:r>
    </w:p>
    <w:p w14:paraId="4101D46A" w14:textId="2B1BE15D" w:rsidR="00660536" w:rsidRDefault="00660536" w:rsidP="01738B01">
      <w:pPr>
        <w:pStyle w:val="PlainText"/>
        <w:numPr>
          <w:ilvl w:val="0"/>
          <w:numId w:val="5"/>
        </w:numPr>
        <w:ind w:left="360"/>
        <w:rPr>
          <w:rFonts w:asciiTheme="minorHAnsi" w:hAnsiTheme="minorHAnsi" w:cs="Arial"/>
        </w:rPr>
      </w:pPr>
      <w:r w:rsidRPr="009A1560">
        <w:rPr>
          <w:rFonts w:asciiTheme="minorHAnsi" w:hAnsiTheme="minorHAnsi" w:cs="Arial"/>
          <w:b/>
        </w:rPr>
        <w:t>Supports economic and business growth</w:t>
      </w:r>
      <w:r w:rsidR="00064B73" w:rsidRPr="009A1560">
        <w:rPr>
          <w:rFonts w:asciiTheme="minorHAnsi" w:hAnsiTheme="minorHAnsi" w:cs="Arial"/>
          <w:b/>
        </w:rPr>
        <w:t>.</w:t>
      </w:r>
      <w:r w:rsidR="00064B73" w:rsidRPr="01738B01">
        <w:rPr>
          <w:rFonts w:asciiTheme="minorHAnsi" w:hAnsiTheme="minorHAnsi" w:cs="Arial"/>
        </w:rPr>
        <w:t xml:space="preserve"> </w:t>
      </w:r>
      <w:r w:rsidR="2978596A" w:rsidRPr="01738B01">
        <w:rPr>
          <w:rFonts w:asciiTheme="minorHAnsi" w:hAnsiTheme="minorHAnsi" w:cs="Arial"/>
        </w:rPr>
        <w:t>Potential for more developable space and use of space that meets prospective residents and customers' needs.</w:t>
      </w:r>
    </w:p>
    <w:p w14:paraId="7E3ECEA8" w14:textId="03B96E46" w:rsidR="00660536" w:rsidRDefault="00660536" w:rsidP="01738B01">
      <w:pPr>
        <w:pStyle w:val="PlainText"/>
        <w:numPr>
          <w:ilvl w:val="0"/>
          <w:numId w:val="5"/>
        </w:numPr>
        <w:ind w:left="360"/>
        <w:rPr>
          <w:rFonts w:asciiTheme="minorHAnsi" w:hAnsiTheme="minorHAnsi" w:cs="Arial"/>
        </w:rPr>
      </w:pPr>
      <w:r w:rsidRPr="009A1560">
        <w:rPr>
          <w:rFonts w:asciiTheme="minorHAnsi" w:hAnsiTheme="minorHAnsi" w:cs="Arial"/>
          <w:b/>
        </w:rPr>
        <w:t>Supports sustainability goals</w:t>
      </w:r>
      <w:r w:rsidR="00C923F6" w:rsidRPr="009A1560">
        <w:rPr>
          <w:rFonts w:asciiTheme="minorHAnsi" w:hAnsiTheme="minorHAnsi" w:cs="Arial"/>
          <w:b/>
        </w:rPr>
        <w:t xml:space="preserve"> and environmental leadership.</w:t>
      </w:r>
      <w:r w:rsidR="00C923F6" w:rsidRPr="01738B01">
        <w:rPr>
          <w:rFonts w:asciiTheme="minorHAnsi" w:hAnsiTheme="minorHAnsi" w:cs="Arial"/>
        </w:rPr>
        <w:t xml:space="preserve"> </w:t>
      </w:r>
      <w:r w:rsidR="00CF05E7" w:rsidRPr="01738B01">
        <w:rPr>
          <w:rFonts w:asciiTheme="minorHAnsi" w:hAnsiTheme="minorHAnsi" w:cs="Arial"/>
        </w:rPr>
        <w:t>Re</w:t>
      </w:r>
      <w:r w:rsidR="00D979BC" w:rsidRPr="01738B01">
        <w:rPr>
          <w:rFonts w:asciiTheme="minorHAnsi" w:hAnsiTheme="minorHAnsi" w:cs="Arial"/>
        </w:rPr>
        <w:t>quiring parking incentivizes car ownership over other modes of transportation</w:t>
      </w:r>
      <w:r w:rsidR="5B31D710" w:rsidRPr="01738B01">
        <w:rPr>
          <w:rFonts w:asciiTheme="minorHAnsi" w:hAnsiTheme="minorHAnsi" w:cs="Arial"/>
        </w:rPr>
        <w:t xml:space="preserve"> that</w:t>
      </w:r>
      <w:r w:rsidR="0013799F" w:rsidRPr="01738B01">
        <w:rPr>
          <w:rFonts w:asciiTheme="minorHAnsi" w:hAnsiTheme="minorHAnsi" w:cs="Arial"/>
        </w:rPr>
        <w:t xml:space="preserve"> ha</w:t>
      </w:r>
      <w:r w:rsidR="00D278A3" w:rsidRPr="01738B01">
        <w:rPr>
          <w:rFonts w:asciiTheme="minorHAnsi" w:hAnsiTheme="minorHAnsi" w:cs="Arial"/>
        </w:rPr>
        <w:t>ve</w:t>
      </w:r>
      <w:r w:rsidR="0013799F" w:rsidRPr="01738B01">
        <w:rPr>
          <w:rFonts w:asciiTheme="minorHAnsi" w:hAnsiTheme="minorHAnsi" w:cs="Arial"/>
        </w:rPr>
        <w:t xml:space="preserve"> </w:t>
      </w:r>
      <w:r w:rsidR="00D278A3" w:rsidRPr="01738B01">
        <w:rPr>
          <w:rFonts w:asciiTheme="minorHAnsi" w:hAnsiTheme="minorHAnsi" w:cs="Arial"/>
        </w:rPr>
        <w:t>lower</w:t>
      </w:r>
      <w:r w:rsidR="0013799F" w:rsidRPr="01738B01">
        <w:rPr>
          <w:rFonts w:asciiTheme="minorHAnsi" w:hAnsiTheme="minorHAnsi" w:cs="Arial"/>
        </w:rPr>
        <w:t xml:space="preserve"> greenhouse gas emissions</w:t>
      </w:r>
      <w:r w:rsidR="00D278A3" w:rsidRPr="01738B01">
        <w:rPr>
          <w:rFonts w:asciiTheme="minorHAnsi" w:hAnsiTheme="minorHAnsi" w:cs="Arial"/>
        </w:rPr>
        <w:t>. Surface parking itself also increases</w:t>
      </w:r>
      <w:r w:rsidR="0E70F954" w:rsidRPr="01738B01">
        <w:rPr>
          <w:rFonts w:asciiTheme="minorHAnsi" w:hAnsiTheme="minorHAnsi" w:cs="Arial"/>
        </w:rPr>
        <w:t xml:space="preserve"> the</w:t>
      </w:r>
      <w:r w:rsidR="00D278A3" w:rsidRPr="01738B01">
        <w:rPr>
          <w:rFonts w:asciiTheme="minorHAnsi" w:hAnsiTheme="minorHAnsi" w:cs="Arial"/>
        </w:rPr>
        <w:t xml:space="preserve"> urban heat island effect, warming</w:t>
      </w:r>
      <w:r w:rsidR="00FE431E" w:rsidRPr="01738B01">
        <w:rPr>
          <w:rFonts w:asciiTheme="minorHAnsi" w:hAnsiTheme="minorHAnsi" w:cs="Arial"/>
        </w:rPr>
        <w:t xml:space="preserve"> </w:t>
      </w:r>
      <w:r w:rsidR="35600849" w:rsidRPr="01738B01">
        <w:rPr>
          <w:rFonts w:asciiTheme="minorHAnsi" w:hAnsiTheme="minorHAnsi" w:cs="Arial"/>
        </w:rPr>
        <w:t>Saskatoon</w:t>
      </w:r>
      <w:r w:rsidR="00FE431E" w:rsidRPr="01738B01">
        <w:rPr>
          <w:rFonts w:asciiTheme="minorHAnsi" w:hAnsiTheme="minorHAnsi" w:cs="Arial"/>
        </w:rPr>
        <w:t>.</w:t>
      </w:r>
    </w:p>
    <w:p w14:paraId="2131FCBE" w14:textId="4DBAB918" w:rsidR="00C727DF" w:rsidRPr="00C727DF" w:rsidRDefault="00660536" w:rsidP="01738B01">
      <w:pPr>
        <w:pStyle w:val="PlainText"/>
        <w:numPr>
          <w:ilvl w:val="0"/>
          <w:numId w:val="5"/>
        </w:numPr>
        <w:ind w:left="360"/>
        <w:rPr>
          <w:rFonts w:cs="Arial"/>
          <w:lang w:val="en-CA"/>
        </w:rPr>
      </w:pPr>
      <w:r w:rsidRPr="009A1560">
        <w:rPr>
          <w:rFonts w:asciiTheme="minorHAnsi" w:hAnsiTheme="minorHAnsi" w:cs="Arial"/>
          <w:b/>
        </w:rPr>
        <w:lastRenderedPageBreak/>
        <w:t>Promotes an urban form that supports walkability and other modes of transportation</w:t>
      </w:r>
      <w:r w:rsidR="00575576" w:rsidRPr="009A1560">
        <w:rPr>
          <w:rFonts w:asciiTheme="minorHAnsi" w:hAnsiTheme="minorHAnsi" w:cs="Arial"/>
          <w:b/>
        </w:rPr>
        <w:t>.</w:t>
      </w:r>
      <w:r w:rsidR="00575576" w:rsidRPr="01738B01">
        <w:rPr>
          <w:rFonts w:asciiTheme="minorHAnsi" w:hAnsiTheme="minorHAnsi" w:cs="Arial"/>
        </w:rPr>
        <w:t xml:space="preserve"> Abundant parking requires a lot of space</w:t>
      </w:r>
      <w:r w:rsidR="3C27EA74" w:rsidRPr="01738B01">
        <w:rPr>
          <w:rFonts w:asciiTheme="minorHAnsi" w:hAnsiTheme="minorHAnsi" w:cs="Arial"/>
        </w:rPr>
        <w:t xml:space="preserve"> and impacts </w:t>
      </w:r>
      <w:r w:rsidR="00575576" w:rsidRPr="01738B01">
        <w:rPr>
          <w:rFonts w:asciiTheme="minorHAnsi" w:hAnsiTheme="minorHAnsi" w:cs="Arial"/>
        </w:rPr>
        <w:t xml:space="preserve">how the </w:t>
      </w:r>
      <w:r w:rsidR="5BC34BC3" w:rsidRPr="01738B01">
        <w:rPr>
          <w:rFonts w:asciiTheme="minorHAnsi" w:hAnsiTheme="minorHAnsi" w:cs="Arial"/>
        </w:rPr>
        <w:t>c</w:t>
      </w:r>
      <w:r w:rsidR="00575576" w:rsidRPr="01738B01">
        <w:rPr>
          <w:rFonts w:asciiTheme="minorHAnsi" w:hAnsiTheme="minorHAnsi" w:cs="Arial"/>
        </w:rPr>
        <w:t>ity is built.</w:t>
      </w:r>
      <w:r w:rsidR="00C727DF" w:rsidRPr="01738B01">
        <w:rPr>
          <w:rFonts w:asciiTheme="minorHAnsi" w:hAnsiTheme="minorHAnsi" w:cs="Arial"/>
        </w:rPr>
        <w:t xml:space="preserve"> </w:t>
      </w:r>
      <w:r w:rsidR="00C727DF" w:rsidRPr="01738B01">
        <w:rPr>
          <w:rFonts w:cs="Arial"/>
          <w:lang w:val="en-CA"/>
        </w:rPr>
        <w:t>More space for parking results in buildings that are further apart</w:t>
      </w:r>
      <w:r w:rsidR="040E6B8E" w:rsidRPr="01738B01">
        <w:rPr>
          <w:rFonts w:cs="Arial"/>
          <w:lang w:val="en-CA"/>
        </w:rPr>
        <w:t xml:space="preserve"> and less </w:t>
      </w:r>
      <w:r w:rsidR="3286EC51" w:rsidRPr="01738B01">
        <w:rPr>
          <w:rFonts w:cs="Arial"/>
          <w:lang w:val="en-CA"/>
        </w:rPr>
        <w:t>d</w:t>
      </w:r>
      <w:r w:rsidR="040E6B8E" w:rsidRPr="01738B01">
        <w:rPr>
          <w:rFonts w:cs="Arial"/>
          <w:lang w:val="en-CA"/>
        </w:rPr>
        <w:t>ense,</w:t>
      </w:r>
      <w:r w:rsidR="00C727DF" w:rsidRPr="01738B01">
        <w:rPr>
          <w:rFonts w:cs="Arial"/>
          <w:lang w:val="en-CA"/>
        </w:rPr>
        <w:t xml:space="preserve"> and a built environment more supportive of personal vehicle use </w:t>
      </w:r>
      <w:r w:rsidR="4F3720E8" w:rsidRPr="01738B01">
        <w:rPr>
          <w:rFonts w:cs="Arial"/>
          <w:lang w:val="en-CA"/>
        </w:rPr>
        <w:t>than</w:t>
      </w:r>
      <w:r w:rsidR="00C727DF" w:rsidRPr="01738B01">
        <w:rPr>
          <w:rFonts w:cs="Arial"/>
          <w:lang w:val="en-CA"/>
        </w:rPr>
        <w:t xml:space="preserve"> other modes of transportation. This, in turn, has an impact on the walkability of an area. </w:t>
      </w:r>
      <w:r w:rsidR="00C57392" w:rsidRPr="01738B01">
        <w:rPr>
          <w:rFonts w:cs="Arial"/>
          <w:lang w:val="en-CA"/>
        </w:rPr>
        <w:t>Flexibility in site design can be gained from removing parking requirements</w:t>
      </w:r>
      <w:r w:rsidR="00D53E11" w:rsidRPr="01738B01">
        <w:rPr>
          <w:rFonts w:cs="Arial"/>
          <w:lang w:val="en-CA"/>
        </w:rPr>
        <w:t xml:space="preserve"> and lead to</w:t>
      </w:r>
      <w:r w:rsidR="00C57392" w:rsidRPr="01738B01">
        <w:rPr>
          <w:rFonts w:cs="Arial"/>
          <w:lang w:val="en-CA"/>
        </w:rPr>
        <w:t xml:space="preserve"> improve</w:t>
      </w:r>
      <w:r w:rsidR="00D53E11" w:rsidRPr="01738B01">
        <w:rPr>
          <w:rFonts w:cs="Arial"/>
          <w:lang w:val="en-CA"/>
        </w:rPr>
        <w:t>d</w:t>
      </w:r>
      <w:r w:rsidR="00C57392" w:rsidRPr="01738B01">
        <w:rPr>
          <w:rFonts w:cs="Arial"/>
          <w:lang w:val="en-CA"/>
        </w:rPr>
        <w:t xml:space="preserve"> walkability</w:t>
      </w:r>
      <w:r w:rsidR="00D53E11" w:rsidRPr="01738B01">
        <w:rPr>
          <w:rFonts w:cs="Arial"/>
          <w:lang w:val="en-CA"/>
        </w:rPr>
        <w:t>.</w:t>
      </w:r>
      <w:r w:rsidR="00C57392" w:rsidRPr="01738B01">
        <w:rPr>
          <w:rFonts w:cs="Arial"/>
          <w:lang w:val="en-CA"/>
        </w:rPr>
        <w:t xml:space="preserve"> </w:t>
      </w:r>
    </w:p>
    <w:p w14:paraId="7EFA3BEF" w14:textId="062EA6D3" w:rsidR="00660536" w:rsidRPr="00D20A66" w:rsidRDefault="00660536" w:rsidP="00D20A66">
      <w:pPr>
        <w:pStyle w:val="PlainText"/>
        <w:numPr>
          <w:ilvl w:val="0"/>
          <w:numId w:val="5"/>
        </w:numPr>
        <w:ind w:left="360"/>
        <w:rPr>
          <w:rFonts w:cs="Arial"/>
          <w:szCs w:val="24"/>
          <w:lang w:val="en-CA"/>
        </w:rPr>
      </w:pPr>
      <w:r w:rsidRPr="009A1560">
        <w:rPr>
          <w:rFonts w:asciiTheme="minorHAnsi" w:hAnsiTheme="minorHAnsi" w:cs="Arial"/>
          <w:b/>
          <w:szCs w:val="24"/>
        </w:rPr>
        <w:t>Encourage infill development</w:t>
      </w:r>
      <w:r w:rsidR="002D0A62" w:rsidRPr="009A1560">
        <w:rPr>
          <w:rFonts w:asciiTheme="minorHAnsi" w:hAnsiTheme="minorHAnsi" w:cs="Arial"/>
          <w:b/>
          <w:szCs w:val="24"/>
        </w:rPr>
        <w:t>.</w:t>
      </w:r>
      <w:r w:rsidR="002D0A62">
        <w:rPr>
          <w:rFonts w:asciiTheme="minorHAnsi" w:hAnsiTheme="minorHAnsi" w:cs="Arial"/>
          <w:szCs w:val="24"/>
        </w:rPr>
        <w:t xml:space="preserve"> </w:t>
      </w:r>
      <w:r w:rsidR="00D20A66" w:rsidRPr="00D20A66">
        <w:rPr>
          <w:rFonts w:cs="Arial"/>
          <w:szCs w:val="24"/>
          <w:lang w:val="en-CA"/>
        </w:rPr>
        <w:t xml:space="preserve">Minimum parking requirements tend to encourage sprawl as developers move to areas which are less expensive and less complex to develop. </w:t>
      </w:r>
      <w:r w:rsidR="00D20A66" w:rsidRPr="00D20A66">
        <w:rPr>
          <w:rFonts w:asciiTheme="minorHAnsi" w:hAnsiTheme="minorHAnsi" w:cs="Arial"/>
          <w:szCs w:val="24"/>
          <w:lang w:val="en-CA"/>
        </w:rPr>
        <w:t>Further, site constraints such as parking requirements on smaller, infill lots can be restrictive and, in some cases, can make projects unviable.</w:t>
      </w:r>
    </w:p>
    <w:p w14:paraId="60DA3FBA" w14:textId="50695362" w:rsidR="00660536" w:rsidRDefault="00660536" w:rsidP="01738B01">
      <w:pPr>
        <w:pStyle w:val="PlainText"/>
        <w:numPr>
          <w:ilvl w:val="0"/>
          <w:numId w:val="5"/>
        </w:numPr>
        <w:ind w:left="360"/>
        <w:rPr>
          <w:rFonts w:asciiTheme="minorHAnsi" w:hAnsiTheme="minorHAnsi" w:cs="Arial"/>
        </w:rPr>
      </w:pPr>
      <w:r w:rsidRPr="009A1560">
        <w:rPr>
          <w:rFonts w:asciiTheme="minorHAnsi" w:hAnsiTheme="minorHAnsi" w:cs="Arial"/>
          <w:b/>
        </w:rPr>
        <w:t>Supporting personal choice</w:t>
      </w:r>
      <w:r w:rsidR="00BF2E19" w:rsidRPr="009A1560">
        <w:rPr>
          <w:rFonts w:asciiTheme="minorHAnsi" w:hAnsiTheme="minorHAnsi" w:cs="Arial"/>
          <w:b/>
        </w:rPr>
        <w:t>.</w:t>
      </w:r>
      <w:r w:rsidR="00BF2E19" w:rsidRPr="01738B01">
        <w:rPr>
          <w:rFonts w:asciiTheme="minorHAnsi" w:hAnsiTheme="minorHAnsi" w:cs="Arial"/>
        </w:rPr>
        <w:t xml:space="preserve"> </w:t>
      </w:r>
      <w:r w:rsidR="0092024F" w:rsidRPr="01738B01">
        <w:rPr>
          <w:rFonts w:asciiTheme="minorHAnsi" w:hAnsiTheme="minorHAnsi" w:cs="Arial"/>
          <w:lang w:val="en-CA"/>
        </w:rPr>
        <w:t xml:space="preserve">Minimum parking requirements makes assumptions about resident / customer demand for parking, </w:t>
      </w:r>
      <w:r w:rsidR="5D7AB5FD" w:rsidRPr="01738B01">
        <w:rPr>
          <w:rFonts w:asciiTheme="minorHAnsi" w:hAnsiTheme="minorHAnsi" w:cs="Arial"/>
          <w:lang w:val="en-CA"/>
        </w:rPr>
        <w:t>without considering</w:t>
      </w:r>
      <w:r w:rsidR="0092024F" w:rsidRPr="01738B01">
        <w:rPr>
          <w:rFonts w:asciiTheme="minorHAnsi" w:hAnsiTheme="minorHAnsi" w:cs="Arial"/>
          <w:lang w:val="en-CA"/>
        </w:rPr>
        <w:t xml:space="preserve"> if the resident / customer is a vehicle owner or their preference is to use alternative transportation. People will make decisions based on </w:t>
      </w:r>
      <w:r w:rsidR="37036A86" w:rsidRPr="01738B01">
        <w:rPr>
          <w:rFonts w:asciiTheme="minorHAnsi" w:hAnsiTheme="minorHAnsi" w:cs="Arial"/>
          <w:lang w:val="en-CA"/>
        </w:rPr>
        <w:t>several</w:t>
      </w:r>
      <w:r w:rsidR="0092024F" w:rsidRPr="01738B01">
        <w:rPr>
          <w:rFonts w:asciiTheme="minorHAnsi" w:hAnsiTheme="minorHAnsi" w:cs="Arial"/>
          <w:lang w:val="en-CA"/>
        </w:rPr>
        <w:t xml:space="preserve"> factors including availability of parking, income, commute</w:t>
      </w:r>
      <w:r w:rsidR="63E14C61" w:rsidRPr="01738B01">
        <w:rPr>
          <w:rFonts w:asciiTheme="minorHAnsi" w:hAnsiTheme="minorHAnsi" w:cs="Arial"/>
          <w:lang w:val="en-CA"/>
        </w:rPr>
        <w:t xml:space="preserve"> times</w:t>
      </w:r>
      <w:r w:rsidR="0092024F" w:rsidRPr="01738B01">
        <w:rPr>
          <w:rFonts w:asciiTheme="minorHAnsi" w:hAnsiTheme="minorHAnsi" w:cs="Arial"/>
          <w:lang w:val="en-CA"/>
        </w:rPr>
        <w:t xml:space="preserve"> and personal choice </w:t>
      </w:r>
      <w:r w:rsidR="61FF4782" w:rsidRPr="01738B01">
        <w:rPr>
          <w:rFonts w:asciiTheme="minorHAnsi" w:hAnsiTheme="minorHAnsi" w:cs="Arial"/>
          <w:lang w:val="en-CA"/>
        </w:rPr>
        <w:t xml:space="preserve">about </w:t>
      </w:r>
      <w:r w:rsidR="0092024F" w:rsidRPr="01738B01">
        <w:rPr>
          <w:rFonts w:asciiTheme="minorHAnsi" w:hAnsiTheme="minorHAnsi" w:cs="Arial"/>
          <w:lang w:val="en-CA"/>
        </w:rPr>
        <w:t>vehicle ownership</w:t>
      </w:r>
      <w:r w:rsidR="005A735C">
        <w:rPr>
          <w:rFonts w:asciiTheme="minorHAnsi" w:hAnsiTheme="minorHAnsi" w:cs="Arial"/>
          <w:lang w:val="en-CA"/>
        </w:rPr>
        <w:t>.</w:t>
      </w:r>
    </w:p>
    <w:p w14:paraId="319835AE" w14:textId="170400E7" w:rsidR="00660536" w:rsidRDefault="00660536" w:rsidP="01738B01">
      <w:pPr>
        <w:pStyle w:val="PlainText"/>
        <w:numPr>
          <w:ilvl w:val="0"/>
          <w:numId w:val="5"/>
        </w:numPr>
        <w:ind w:left="360"/>
        <w:rPr>
          <w:rFonts w:cs="Arial"/>
          <w:lang w:val="en-CA"/>
        </w:rPr>
      </w:pPr>
      <w:r w:rsidRPr="009A1560">
        <w:rPr>
          <w:rFonts w:asciiTheme="minorHAnsi" w:hAnsiTheme="minorHAnsi" w:cs="Arial"/>
          <w:b/>
        </w:rPr>
        <w:t>Gradual and balanced change</w:t>
      </w:r>
      <w:r w:rsidR="00E04255" w:rsidRPr="009A1560">
        <w:rPr>
          <w:rFonts w:asciiTheme="minorHAnsi" w:hAnsiTheme="minorHAnsi" w:cs="Arial"/>
          <w:b/>
        </w:rPr>
        <w:t>.</w:t>
      </w:r>
      <w:r w:rsidR="00E04255" w:rsidRPr="01738B01">
        <w:rPr>
          <w:rFonts w:asciiTheme="minorHAnsi" w:hAnsiTheme="minorHAnsi" w:cs="Arial"/>
        </w:rPr>
        <w:t xml:space="preserve"> </w:t>
      </w:r>
      <w:r w:rsidR="00E04255" w:rsidRPr="01738B01">
        <w:rPr>
          <w:rFonts w:cs="Arial"/>
          <w:lang w:val="en-CA"/>
        </w:rPr>
        <w:t>Removing or reducing parking minimums does not result in an immediate change or reduction in available parking. Developers and businesses will continue to build parking based on market need. Changes to parking availability over time are incremental as people move to using alternative modes of transportation as they become more available</w:t>
      </w:r>
      <w:r w:rsidR="30324C1A" w:rsidRPr="01738B01">
        <w:rPr>
          <w:rFonts w:cs="Arial"/>
          <w:lang w:val="en-CA"/>
        </w:rPr>
        <w:t xml:space="preserve">. </w:t>
      </w:r>
    </w:p>
    <w:p w14:paraId="1221A866" w14:textId="77777777" w:rsidR="00E04255" w:rsidRPr="00E04255" w:rsidRDefault="00E04255" w:rsidP="00E04255">
      <w:pPr>
        <w:pStyle w:val="PlainText"/>
        <w:ind w:left="360"/>
        <w:rPr>
          <w:rFonts w:cs="Arial"/>
          <w:szCs w:val="24"/>
          <w:lang w:val="en-CA"/>
        </w:rPr>
      </w:pPr>
    </w:p>
    <w:p w14:paraId="1718F9EF" w14:textId="5F699E07" w:rsidR="00690020" w:rsidRPr="002959BA" w:rsidRDefault="00690020" w:rsidP="00D96141">
      <w:pPr>
        <w:pStyle w:val="PlainText"/>
        <w:numPr>
          <w:ilvl w:val="0"/>
          <w:numId w:val="13"/>
        </w:numPr>
        <w:ind w:left="360"/>
        <w:rPr>
          <w:b/>
          <w:color w:val="0070C0"/>
        </w:rPr>
      </w:pPr>
      <w:r w:rsidRPr="002959BA">
        <w:rPr>
          <w:b/>
          <w:color w:val="0070C0"/>
        </w:rPr>
        <w:t xml:space="preserve">What are the barriers to implementation / </w:t>
      </w:r>
      <w:r w:rsidRPr="002959BA">
        <w:rPr>
          <w:b/>
          <w:bCs/>
          <w:color w:val="0070C0"/>
        </w:rPr>
        <w:t>c</w:t>
      </w:r>
      <w:r w:rsidR="2ECF2C39" w:rsidRPr="002959BA">
        <w:rPr>
          <w:b/>
          <w:bCs/>
          <w:color w:val="0070C0"/>
        </w:rPr>
        <w:t>hallenges</w:t>
      </w:r>
      <w:r w:rsidR="2ECF2C39" w:rsidRPr="002959BA">
        <w:rPr>
          <w:b/>
          <w:color w:val="0070C0"/>
        </w:rPr>
        <w:t xml:space="preserve"> </w:t>
      </w:r>
      <w:r w:rsidRPr="002959BA">
        <w:rPr>
          <w:b/>
          <w:color w:val="0070C0"/>
        </w:rPr>
        <w:t xml:space="preserve">with removing </w:t>
      </w:r>
      <w:r w:rsidR="2ECF2C39" w:rsidRPr="002959BA">
        <w:rPr>
          <w:b/>
          <w:color w:val="0070C0"/>
        </w:rPr>
        <w:t>parking re</w:t>
      </w:r>
      <w:r w:rsidRPr="002959BA">
        <w:rPr>
          <w:b/>
          <w:color w:val="0070C0"/>
        </w:rPr>
        <w:t>quirements?</w:t>
      </w:r>
    </w:p>
    <w:p w14:paraId="1A312936" w14:textId="77777777" w:rsidR="00690020" w:rsidRDefault="00690020" w:rsidP="01738B01">
      <w:pPr>
        <w:pStyle w:val="PlainText"/>
        <w:rPr>
          <w:rFonts w:asciiTheme="minorHAnsi" w:hAnsiTheme="minorHAnsi" w:cs="Arial"/>
          <w:b/>
          <w:bCs/>
        </w:rPr>
      </w:pPr>
    </w:p>
    <w:p w14:paraId="1BC2CE71" w14:textId="270CA5F9" w:rsidR="00C12DBB" w:rsidRDefault="00C12DBB" w:rsidP="00C12DBB">
      <w:pPr>
        <w:pStyle w:val="PlainText"/>
        <w:rPr>
          <w:b/>
          <w:bCs/>
        </w:rPr>
      </w:pPr>
      <w:r>
        <w:rPr>
          <w:b/>
          <w:bCs/>
        </w:rPr>
        <w:t>There are challenges to removing minimum parking requirements including:</w:t>
      </w:r>
    </w:p>
    <w:p w14:paraId="01D0DB1F" w14:textId="1706D963" w:rsidR="00690020" w:rsidRPr="00A6397A" w:rsidRDefault="00690020" w:rsidP="01738B01">
      <w:pPr>
        <w:pStyle w:val="PlainText"/>
        <w:rPr>
          <w:rFonts w:asciiTheme="minorHAnsi" w:hAnsiTheme="minorHAnsi" w:cs="Arial"/>
          <w:b/>
          <w:bCs/>
        </w:rPr>
      </w:pPr>
    </w:p>
    <w:p w14:paraId="176E5824" w14:textId="57274C2D" w:rsidR="00660536" w:rsidRDefault="00660536" w:rsidP="01738B01">
      <w:pPr>
        <w:pStyle w:val="PlainText"/>
        <w:numPr>
          <w:ilvl w:val="0"/>
          <w:numId w:val="6"/>
        </w:numPr>
        <w:ind w:left="360"/>
        <w:rPr>
          <w:rFonts w:asciiTheme="minorHAnsi" w:hAnsiTheme="minorHAnsi" w:cs="Arial"/>
        </w:rPr>
      </w:pPr>
      <w:r w:rsidRPr="01738B01">
        <w:rPr>
          <w:rFonts w:asciiTheme="minorHAnsi" w:hAnsiTheme="minorHAnsi" w:cs="Arial"/>
        </w:rPr>
        <w:t>Ensuring that adequate alternatives to driving are available</w:t>
      </w:r>
      <w:r w:rsidR="001E0F74" w:rsidRPr="01738B01">
        <w:rPr>
          <w:rFonts w:asciiTheme="minorHAnsi" w:hAnsiTheme="minorHAnsi" w:cs="Arial"/>
        </w:rPr>
        <w:t xml:space="preserve">. </w:t>
      </w:r>
      <w:r w:rsidR="004F7E90" w:rsidRPr="01738B01">
        <w:rPr>
          <w:rFonts w:asciiTheme="minorHAnsi" w:hAnsiTheme="minorHAnsi" w:cs="Arial"/>
          <w:lang w:val="en-CA"/>
        </w:rPr>
        <w:t>Car</w:t>
      </w:r>
      <w:r w:rsidR="3C9AA128" w:rsidRPr="01738B01">
        <w:rPr>
          <w:rFonts w:asciiTheme="minorHAnsi" w:hAnsiTheme="minorHAnsi" w:cs="Arial"/>
          <w:lang w:val="en-CA"/>
        </w:rPr>
        <w:t>-</w:t>
      </w:r>
      <w:r w:rsidR="004F7E90" w:rsidRPr="01738B01">
        <w:rPr>
          <w:rFonts w:asciiTheme="minorHAnsi" w:hAnsiTheme="minorHAnsi" w:cs="Arial"/>
          <w:lang w:val="en-CA"/>
        </w:rPr>
        <w:t xml:space="preserve">oriented infrastructure can make public transit less viable and walking or cycling less practical, </w:t>
      </w:r>
      <w:r w:rsidR="36BF49A1" w:rsidRPr="01738B01">
        <w:rPr>
          <w:rFonts w:asciiTheme="minorHAnsi" w:hAnsiTheme="minorHAnsi" w:cs="Arial"/>
          <w:lang w:val="en-CA"/>
        </w:rPr>
        <w:t>safe,</w:t>
      </w:r>
      <w:r w:rsidR="004F7E90" w:rsidRPr="01738B01">
        <w:rPr>
          <w:rFonts w:asciiTheme="minorHAnsi" w:hAnsiTheme="minorHAnsi" w:cs="Arial"/>
          <w:lang w:val="en-CA"/>
        </w:rPr>
        <w:t xml:space="preserve"> or convenient.</w:t>
      </w:r>
    </w:p>
    <w:p w14:paraId="7F382B3A" w14:textId="3464384A" w:rsidR="00660536" w:rsidRDefault="00660536" w:rsidP="01738B01">
      <w:pPr>
        <w:pStyle w:val="PlainText"/>
        <w:numPr>
          <w:ilvl w:val="0"/>
          <w:numId w:val="6"/>
        </w:numPr>
        <w:ind w:left="360"/>
        <w:rPr>
          <w:rFonts w:asciiTheme="minorHAnsi" w:hAnsiTheme="minorHAnsi" w:cs="Arial"/>
        </w:rPr>
      </w:pPr>
      <w:r w:rsidRPr="01738B01">
        <w:rPr>
          <w:rFonts w:asciiTheme="minorHAnsi" w:hAnsiTheme="minorHAnsi" w:cs="Arial"/>
        </w:rPr>
        <w:t>Opposition to change or fear of change</w:t>
      </w:r>
      <w:r w:rsidR="61CE012D" w:rsidRPr="01738B01">
        <w:rPr>
          <w:rFonts w:asciiTheme="minorHAnsi" w:hAnsiTheme="minorHAnsi" w:cs="Arial"/>
        </w:rPr>
        <w:t xml:space="preserve">. </w:t>
      </w:r>
    </w:p>
    <w:p w14:paraId="28DF3B38" w14:textId="48A655C0" w:rsidR="00660536" w:rsidRDefault="00660536" w:rsidP="00660536">
      <w:pPr>
        <w:pStyle w:val="PlainText"/>
        <w:numPr>
          <w:ilvl w:val="0"/>
          <w:numId w:val="6"/>
        </w:numPr>
        <w:ind w:left="360"/>
        <w:rPr>
          <w:rFonts w:asciiTheme="minorHAnsi" w:hAnsiTheme="minorHAnsi" w:cs="Arial"/>
          <w:szCs w:val="24"/>
        </w:rPr>
      </w:pPr>
      <w:r>
        <w:rPr>
          <w:rFonts w:asciiTheme="minorHAnsi" w:hAnsiTheme="minorHAnsi" w:cs="Arial"/>
          <w:szCs w:val="24"/>
        </w:rPr>
        <w:t>Ensuring that there is good on-street parking management in place</w:t>
      </w:r>
      <w:r w:rsidR="00F924BE">
        <w:rPr>
          <w:rFonts w:asciiTheme="minorHAnsi" w:hAnsiTheme="minorHAnsi" w:cs="Arial"/>
          <w:szCs w:val="24"/>
        </w:rPr>
        <w:t>.</w:t>
      </w:r>
    </w:p>
    <w:p w14:paraId="16EFA398" w14:textId="4A355A76" w:rsidR="00660536" w:rsidRPr="000806B5" w:rsidRDefault="7BE0D671" w:rsidP="01738B01">
      <w:pPr>
        <w:pStyle w:val="PlainText"/>
        <w:numPr>
          <w:ilvl w:val="0"/>
          <w:numId w:val="6"/>
        </w:numPr>
        <w:ind w:left="360"/>
        <w:rPr>
          <w:rFonts w:asciiTheme="minorHAnsi" w:hAnsiTheme="minorHAnsi" w:cs="Arial"/>
        </w:rPr>
      </w:pPr>
      <w:r w:rsidRPr="01738B01">
        <w:rPr>
          <w:rFonts w:asciiTheme="minorHAnsi" w:hAnsiTheme="minorHAnsi" w:cs="Arial"/>
        </w:rPr>
        <w:t>There is no</w:t>
      </w:r>
      <w:r w:rsidR="00660536" w:rsidRPr="01738B01">
        <w:rPr>
          <w:rFonts w:asciiTheme="minorHAnsi" w:hAnsiTheme="minorHAnsi" w:cs="Arial"/>
        </w:rPr>
        <w:t xml:space="preserve"> incentive for developers to provide adequate parking if there are no parking requirements</w:t>
      </w:r>
      <w:r w:rsidR="00F924BE" w:rsidRPr="01738B01">
        <w:rPr>
          <w:rFonts w:asciiTheme="minorHAnsi" w:hAnsiTheme="minorHAnsi" w:cs="Arial"/>
        </w:rPr>
        <w:t xml:space="preserve">. </w:t>
      </w:r>
      <w:r w:rsidR="000A3BDB" w:rsidRPr="01738B01">
        <w:rPr>
          <w:rFonts w:asciiTheme="minorHAnsi" w:hAnsiTheme="minorHAnsi" w:cs="Arial"/>
        </w:rPr>
        <w:t xml:space="preserve">If </w:t>
      </w:r>
      <w:r w:rsidR="00FE39A1">
        <w:rPr>
          <w:rFonts w:asciiTheme="minorHAnsi" w:hAnsiTheme="minorHAnsi" w:cs="Arial"/>
        </w:rPr>
        <w:t xml:space="preserve">there is </w:t>
      </w:r>
      <w:r w:rsidR="4E23EF72" w:rsidRPr="01738B01">
        <w:rPr>
          <w:rFonts w:asciiTheme="minorHAnsi" w:hAnsiTheme="minorHAnsi" w:cs="Arial"/>
        </w:rPr>
        <w:t>not</w:t>
      </w:r>
      <w:r w:rsidR="000A3BDB" w:rsidRPr="01738B01">
        <w:rPr>
          <w:rFonts w:asciiTheme="minorHAnsi" w:hAnsiTheme="minorHAnsi" w:cs="Arial"/>
        </w:rPr>
        <w:t xml:space="preserve"> enough parking supplied</w:t>
      </w:r>
      <w:r w:rsidR="2C26A3B6" w:rsidRPr="01738B01">
        <w:rPr>
          <w:rFonts w:asciiTheme="minorHAnsi" w:hAnsiTheme="minorHAnsi" w:cs="Arial"/>
        </w:rPr>
        <w:t>,</w:t>
      </w:r>
      <w:r w:rsidR="000A3BDB" w:rsidRPr="01738B01">
        <w:rPr>
          <w:rFonts w:asciiTheme="minorHAnsi" w:hAnsiTheme="minorHAnsi" w:cs="Arial"/>
        </w:rPr>
        <w:t xml:space="preserve"> </w:t>
      </w:r>
      <w:r w:rsidR="002D5440">
        <w:rPr>
          <w:rFonts w:asciiTheme="minorHAnsi" w:hAnsiTheme="minorHAnsi" w:cs="Arial"/>
        </w:rPr>
        <w:t>it</w:t>
      </w:r>
      <w:r w:rsidR="002D5440" w:rsidRPr="01738B01">
        <w:rPr>
          <w:rFonts w:asciiTheme="minorHAnsi" w:hAnsiTheme="minorHAnsi" w:cs="Arial"/>
        </w:rPr>
        <w:t xml:space="preserve"> </w:t>
      </w:r>
      <w:r w:rsidR="000A3BDB" w:rsidRPr="01738B01">
        <w:rPr>
          <w:rFonts w:asciiTheme="minorHAnsi" w:hAnsiTheme="minorHAnsi" w:cs="Arial"/>
        </w:rPr>
        <w:t>may increase on-street parking or commercial parking lots.</w:t>
      </w:r>
      <w:r w:rsidR="00660536" w:rsidRPr="01738B01">
        <w:rPr>
          <w:rFonts w:asciiTheme="minorHAnsi" w:hAnsiTheme="minorHAnsi" w:cs="Arial"/>
        </w:rPr>
        <w:t xml:space="preserve"> </w:t>
      </w:r>
    </w:p>
    <w:p w14:paraId="31ACC6BE" w14:textId="77777777" w:rsidR="00660536" w:rsidRDefault="00660536" w:rsidP="00996BEE">
      <w:pPr>
        <w:pStyle w:val="PlainText"/>
        <w:rPr>
          <w:b/>
          <w:bCs/>
        </w:rPr>
      </w:pPr>
    </w:p>
    <w:p w14:paraId="185C2D4A" w14:textId="0C6D62D1" w:rsidR="00BE1168" w:rsidRPr="002959BA" w:rsidRDefault="00BE1168" w:rsidP="002959BA">
      <w:pPr>
        <w:pStyle w:val="PlainText"/>
        <w:numPr>
          <w:ilvl w:val="0"/>
          <w:numId w:val="13"/>
        </w:numPr>
        <w:ind w:left="360"/>
        <w:rPr>
          <w:b/>
          <w:color w:val="0070C0"/>
        </w:rPr>
      </w:pPr>
      <w:r w:rsidRPr="002959BA">
        <w:rPr>
          <w:b/>
          <w:color w:val="0070C0"/>
        </w:rPr>
        <w:t xml:space="preserve">There is parking pressure in my </w:t>
      </w:r>
      <w:r w:rsidR="00D9693C" w:rsidRPr="002959BA">
        <w:rPr>
          <w:b/>
          <w:color w:val="0070C0"/>
        </w:rPr>
        <w:t>neighbourhood,</w:t>
      </w:r>
      <w:r w:rsidRPr="002959BA">
        <w:rPr>
          <w:b/>
          <w:color w:val="0070C0"/>
        </w:rPr>
        <w:t xml:space="preserve"> and I struggle to park in front of my house. Will </w:t>
      </w:r>
      <w:r w:rsidR="00456E35">
        <w:rPr>
          <w:b/>
          <w:bCs/>
          <w:color w:val="0070C0"/>
        </w:rPr>
        <w:t xml:space="preserve">removing </w:t>
      </w:r>
      <w:r w:rsidRPr="002959BA">
        <w:rPr>
          <w:b/>
          <w:color w:val="0070C0"/>
        </w:rPr>
        <w:t xml:space="preserve">parking </w:t>
      </w:r>
      <w:r w:rsidR="00456E35">
        <w:rPr>
          <w:b/>
          <w:bCs/>
          <w:color w:val="0070C0"/>
        </w:rPr>
        <w:t xml:space="preserve">requirements </w:t>
      </w:r>
      <w:r w:rsidRPr="002959BA">
        <w:rPr>
          <w:b/>
          <w:color w:val="0070C0"/>
        </w:rPr>
        <w:t>make this worse?</w:t>
      </w:r>
    </w:p>
    <w:p w14:paraId="3AE8F6E1" w14:textId="77777777" w:rsidR="00BE1168" w:rsidRDefault="00BE1168" w:rsidP="00996BEE">
      <w:pPr>
        <w:pStyle w:val="PlainText"/>
      </w:pPr>
    </w:p>
    <w:p w14:paraId="6C11FABE" w14:textId="69D456CE" w:rsidR="00BE1168" w:rsidRDefault="00BE1168" w:rsidP="00996BEE">
      <w:pPr>
        <w:pStyle w:val="PlainText"/>
      </w:pPr>
      <w:r w:rsidRPr="01738B01">
        <w:rPr>
          <w:b/>
          <w:bCs/>
        </w:rPr>
        <w:t xml:space="preserve">In situations where there </w:t>
      </w:r>
      <w:bookmarkStart w:id="3" w:name="_Int_QJwGGGnc"/>
      <w:r w:rsidRPr="01738B01">
        <w:rPr>
          <w:b/>
          <w:bCs/>
        </w:rPr>
        <w:t>is</w:t>
      </w:r>
      <w:bookmarkEnd w:id="3"/>
      <w:r w:rsidRPr="01738B01">
        <w:rPr>
          <w:b/>
          <w:bCs/>
        </w:rPr>
        <w:t xml:space="preserve"> existing parking pressure</w:t>
      </w:r>
      <w:r w:rsidR="002B54A8">
        <w:rPr>
          <w:b/>
          <w:bCs/>
        </w:rPr>
        <w:t xml:space="preserve">, removing parking requirements </w:t>
      </w:r>
      <w:r w:rsidRPr="01738B01">
        <w:rPr>
          <w:b/>
          <w:bCs/>
        </w:rPr>
        <w:t xml:space="preserve">is unlikely to </w:t>
      </w:r>
      <w:r w:rsidR="0075639C" w:rsidRPr="01738B01">
        <w:rPr>
          <w:b/>
          <w:bCs/>
        </w:rPr>
        <w:t>reduce parking pressures</w:t>
      </w:r>
      <w:r w:rsidR="00971890">
        <w:t>,</w:t>
      </w:r>
      <w:r>
        <w:t xml:space="preserve"> </w:t>
      </w:r>
      <w:r w:rsidR="00971890">
        <w:t>nor</w:t>
      </w:r>
      <w:r w:rsidR="50DD7DF5">
        <w:t xml:space="preserve"> is it</w:t>
      </w:r>
      <w:r>
        <w:t xml:space="preserve"> anticipated </w:t>
      </w:r>
      <w:r w:rsidR="00655BCD">
        <w:t>to</w:t>
      </w:r>
      <w:r>
        <w:t xml:space="preserve"> </w:t>
      </w:r>
      <w:r w:rsidR="0075639C">
        <w:t>increase parking pressure</w:t>
      </w:r>
      <w:r>
        <w:t xml:space="preserve">. Existing operations will continue to operate </w:t>
      </w:r>
      <w:r w:rsidR="00256578">
        <w:t xml:space="preserve">as they </w:t>
      </w:r>
      <w:r w:rsidR="3D43219E">
        <w:t>are now</w:t>
      </w:r>
      <w:r w:rsidR="00655BCD">
        <w:t>,</w:t>
      </w:r>
      <w:r>
        <w:t xml:space="preserve"> and it is </w:t>
      </w:r>
      <w:r w:rsidR="00E9232E">
        <w:t>expected</w:t>
      </w:r>
      <w:r>
        <w:t xml:space="preserve"> that new developments will </w:t>
      </w:r>
      <w:r w:rsidR="00360118">
        <w:t>develop</w:t>
      </w:r>
      <w:r w:rsidR="38370DF4">
        <w:t xml:space="preserve"> </w:t>
      </w:r>
      <w:r>
        <w:t xml:space="preserve">the appropriate amount of parking for themselves. </w:t>
      </w:r>
      <w:r w:rsidR="00F5114B">
        <w:t>It would not be desirable for b</w:t>
      </w:r>
      <w:r>
        <w:t xml:space="preserve">usinesses </w:t>
      </w:r>
      <w:r w:rsidR="007E7345">
        <w:t>to not have available parking for t</w:t>
      </w:r>
      <w:r w:rsidR="0075639C">
        <w:t>heir</w:t>
      </w:r>
      <w:r>
        <w:t xml:space="preserve"> customers and </w:t>
      </w:r>
      <w:r w:rsidR="007E7345">
        <w:t xml:space="preserve">landlords to not have available parking for </w:t>
      </w:r>
      <w:r>
        <w:t xml:space="preserve">their </w:t>
      </w:r>
      <w:r w:rsidR="007E7345">
        <w:t>tenants</w:t>
      </w:r>
      <w:r>
        <w:t>.</w:t>
      </w:r>
    </w:p>
    <w:p w14:paraId="4650274E" w14:textId="77777777" w:rsidR="00BE1168" w:rsidRDefault="00BE1168" w:rsidP="00996BEE">
      <w:pPr>
        <w:pStyle w:val="PlainText"/>
      </w:pPr>
    </w:p>
    <w:p w14:paraId="1017E8AB" w14:textId="3961A96E" w:rsidR="0075639C" w:rsidRDefault="43A9B802" w:rsidP="00996BEE">
      <w:pPr>
        <w:pStyle w:val="PlainText"/>
      </w:pPr>
      <w:r>
        <w:t xml:space="preserve">That said, the benefits of </w:t>
      </w:r>
      <w:r w:rsidR="00981091">
        <w:t>removing</w:t>
      </w:r>
      <w:r>
        <w:t xml:space="preserve"> parking </w:t>
      </w:r>
      <w:r w:rsidR="00981091">
        <w:t xml:space="preserve">requirements </w:t>
      </w:r>
      <w:r>
        <w:t>occur where less</w:t>
      </w:r>
      <w:r w:rsidR="00360118">
        <w:t xml:space="preserve"> parking</w:t>
      </w:r>
      <w:r>
        <w:t xml:space="preserve"> is provided.</w:t>
      </w:r>
      <w:r w:rsidR="0075639C">
        <w:t xml:space="preserve"> </w:t>
      </w:r>
      <w:r w:rsidR="6332EAF0">
        <w:t xml:space="preserve">Housing may be developed for </w:t>
      </w:r>
      <w:r w:rsidR="00981091">
        <w:t xml:space="preserve">residents </w:t>
      </w:r>
      <w:r w:rsidR="6332EAF0">
        <w:t>whose daily needs are met without a vehicle.</w:t>
      </w:r>
      <w:r w:rsidR="0075639C">
        <w:t xml:space="preserve"> Flexibility in how much parking is provided, affordability by not </w:t>
      </w:r>
      <w:r w:rsidR="00F76FD3">
        <w:t xml:space="preserve">passing on the costs of </w:t>
      </w:r>
      <w:r w:rsidR="0075639C">
        <w:t>developing parking, and site design that promotes walkability</w:t>
      </w:r>
      <w:r w:rsidR="25B5CBE8">
        <w:t>,</w:t>
      </w:r>
      <w:r w:rsidR="0075639C">
        <w:t xml:space="preserve"> are all benefits that </w:t>
      </w:r>
      <w:r w:rsidR="00446A02">
        <w:t xml:space="preserve">can </w:t>
      </w:r>
      <w:r w:rsidR="0075639C">
        <w:t>occur if less parking is required</w:t>
      </w:r>
      <w:r w:rsidR="00BE1168">
        <w:t xml:space="preserve"> to </w:t>
      </w:r>
      <w:r w:rsidR="00F5354B">
        <w:t>be</w:t>
      </w:r>
      <w:r w:rsidR="00BE1168">
        <w:t xml:space="preserve"> provided</w:t>
      </w:r>
      <w:r w:rsidR="0075639C">
        <w:t>.</w:t>
      </w:r>
    </w:p>
    <w:p w14:paraId="58D663F7" w14:textId="77777777" w:rsidR="00996BEE" w:rsidRDefault="00996BEE" w:rsidP="00996BEE">
      <w:pPr>
        <w:pStyle w:val="PlainText"/>
      </w:pPr>
    </w:p>
    <w:p w14:paraId="2B7FE96A" w14:textId="651AE051" w:rsidR="0078197D" w:rsidRDefault="0078197D" w:rsidP="0078197D">
      <w:pPr>
        <w:pStyle w:val="PlainText"/>
        <w:numPr>
          <w:ilvl w:val="0"/>
          <w:numId w:val="13"/>
        </w:numPr>
        <w:ind w:left="360"/>
        <w:rPr>
          <w:b/>
          <w:bCs/>
          <w:color w:val="0070C0"/>
        </w:rPr>
      </w:pPr>
      <w:r w:rsidRPr="0078197D">
        <w:rPr>
          <w:b/>
          <w:bCs/>
          <w:color w:val="0070C0"/>
        </w:rPr>
        <w:lastRenderedPageBreak/>
        <w:t xml:space="preserve"> </w:t>
      </w:r>
      <w:r>
        <w:rPr>
          <w:b/>
          <w:bCs/>
          <w:color w:val="0070C0"/>
        </w:rPr>
        <w:t xml:space="preserve">Will there be changes to the Residential Parking Program (RPP) or other on-street programs </w:t>
      </w:r>
      <w:proofErr w:type="gramStart"/>
      <w:r>
        <w:rPr>
          <w:b/>
          <w:bCs/>
          <w:color w:val="0070C0"/>
        </w:rPr>
        <w:t>as a result of</w:t>
      </w:r>
      <w:proofErr w:type="gramEnd"/>
      <w:r>
        <w:rPr>
          <w:b/>
          <w:bCs/>
          <w:color w:val="0070C0"/>
        </w:rPr>
        <w:t xml:space="preserve"> these changes? </w:t>
      </w:r>
    </w:p>
    <w:p w14:paraId="0C4EF529" w14:textId="77777777" w:rsidR="0078197D" w:rsidRDefault="0078197D" w:rsidP="0078197D">
      <w:pPr>
        <w:pStyle w:val="PlainText"/>
        <w:rPr>
          <w:b/>
          <w:bCs/>
          <w:color w:val="0070C0"/>
        </w:rPr>
      </w:pPr>
    </w:p>
    <w:p w14:paraId="7C0DC5CF" w14:textId="367E0BBF" w:rsidR="0078197D" w:rsidRDefault="00BA0DA5" w:rsidP="0078197D">
      <w:pPr>
        <w:pStyle w:val="PlainText"/>
        <w:rPr>
          <w:b/>
          <w:bCs/>
          <w:color w:val="0070C0"/>
        </w:rPr>
      </w:pPr>
      <w:r>
        <w:t>The RPP and other on-street programs are not being changed or reviewed as part of this work. These programs will be monitored</w:t>
      </w:r>
      <w:r w:rsidR="001B2216">
        <w:t xml:space="preserve"> for any impacts </w:t>
      </w:r>
      <w:proofErr w:type="gramStart"/>
      <w:r w:rsidR="001B2216">
        <w:t>as a result of</w:t>
      </w:r>
      <w:proofErr w:type="gramEnd"/>
      <w:r w:rsidR="001B2216">
        <w:t xml:space="preserve"> changes to the off-street parking requirements. </w:t>
      </w:r>
      <w:r>
        <w:t xml:space="preserve"> </w:t>
      </w:r>
    </w:p>
    <w:p w14:paraId="257A49BD" w14:textId="77777777" w:rsidR="0078197D" w:rsidRDefault="0078197D" w:rsidP="003736F3">
      <w:pPr>
        <w:pStyle w:val="PlainText"/>
        <w:rPr>
          <w:b/>
          <w:bCs/>
          <w:color w:val="0070C0"/>
        </w:rPr>
      </w:pPr>
    </w:p>
    <w:p w14:paraId="616D7A71" w14:textId="49C617E6" w:rsidR="004A2C57" w:rsidRPr="003736F3" w:rsidRDefault="0078197D" w:rsidP="003736F3">
      <w:pPr>
        <w:pStyle w:val="PlainText"/>
        <w:numPr>
          <w:ilvl w:val="0"/>
          <w:numId w:val="13"/>
        </w:numPr>
        <w:ind w:left="360"/>
        <w:rPr>
          <w:b/>
          <w:color w:val="0070C0"/>
        </w:rPr>
      </w:pPr>
      <w:r w:rsidRPr="000F3CD3">
        <w:rPr>
          <w:b/>
          <w:bCs/>
          <w:color w:val="0070C0"/>
        </w:rPr>
        <w:t xml:space="preserve">Why consider removing parking minimums before the </w:t>
      </w:r>
      <w:proofErr w:type="gramStart"/>
      <w:r w:rsidRPr="000F3CD3">
        <w:rPr>
          <w:b/>
          <w:bCs/>
          <w:color w:val="0070C0"/>
        </w:rPr>
        <w:t>City</w:t>
      </w:r>
      <w:proofErr w:type="gramEnd"/>
      <w:r w:rsidRPr="000F3CD3">
        <w:rPr>
          <w:b/>
          <w:bCs/>
          <w:color w:val="0070C0"/>
        </w:rPr>
        <w:t xml:space="preserve"> has a successful Bus Rapid Transit system up and running?</w:t>
      </w:r>
    </w:p>
    <w:p w14:paraId="1875D70B" w14:textId="77777777" w:rsidR="004D4525" w:rsidRDefault="004D4525" w:rsidP="00CC4826">
      <w:pPr>
        <w:pStyle w:val="PlainText"/>
        <w:rPr>
          <w:b/>
          <w:bCs/>
        </w:rPr>
      </w:pPr>
    </w:p>
    <w:p w14:paraId="236087D4" w14:textId="39081168" w:rsidR="004D4525" w:rsidRPr="00A336B3" w:rsidRDefault="00A336B3" w:rsidP="00CC4826">
      <w:pPr>
        <w:pStyle w:val="PlainText"/>
      </w:pPr>
      <w:r w:rsidRPr="01738B01">
        <w:rPr>
          <w:b/>
          <w:bCs/>
        </w:rPr>
        <w:t xml:space="preserve">Removing parking minimums </w:t>
      </w:r>
      <w:r w:rsidR="00C32BC0" w:rsidRPr="01738B01">
        <w:rPr>
          <w:b/>
          <w:bCs/>
        </w:rPr>
        <w:t xml:space="preserve">has the potential for transformative change in how </w:t>
      </w:r>
      <w:r w:rsidR="73CC6EB4" w:rsidRPr="01738B01">
        <w:rPr>
          <w:b/>
          <w:bCs/>
        </w:rPr>
        <w:t xml:space="preserve">Saskatoon </w:t>
      </w:r>
      <w:r w:rsidR="00C32BC0" w:rsidRPr="01738B01">
        <w:rPr>
          <w:b/>
          <w:bCs/>
        </w:rPr>
        <w:t>is built and how we get around. However,</w:t>
      </w:r>
      <w:r w:rsidR="00C32BC0" w:rsidRPr="01738B01" w:rsidDel="007E51B5">
        <w:rPr>
          <w:b/>
          <w:bCs/>
        </w:rPr>
        <w:t xml:space="preserve"> </w:t>
      </w:r>
      <w:r w:rsidR="00C32BC0" w:rsidRPr="01738B01">
        <w:rPr>
          <w:b/>
          <w:bCs/>
        </w:rPr>
        <w:t>this change will happen incrementally</w:t>
      </w:r>
      <w:r w:rsidR="00A80975" w:rsidRPr="01738B01">
        <w:rPr>
          <w:b/>
          <w:bCs/>
        </w:rPr>
        <w:t xml:space="preserve"> as new developments are built, with many new developments expected to provide the same amount of parking as they currently do.</w:t>
      </w:r>
      <w:r w:rsidR="000264EE">
        <w:t xml:space="preserve"> The incremental change of removing parking minimums is anticipated to happen in concert with improvements to </w:t>
      </w:r>
      <w:r w:rsidR="00051216">
        <w:t xml:space="preserve">public transit </w:t>
      </w:r>
      <w:r w:rsidR="00C67185">
        <w:t>and</w:t>
      </w:r>
      <w:r w:rsidR="00051216">
        <w:t xml:space="preserve"> active transportation infrastructure like multi-use pathways.</w:t>
      </w:r>
    </w:p>
    <w:p w14:paraId="00B130C5" w14:textId="5C8B46B5" w:rsidR="47D769FC" w:rsidRDefault="47D769FC" w:rsidP="47D769FC">
      <w:pPr>
        <w:pStyle w:val="PlainText"/>
        <w:rPr>
          <w:b/>
          <w:bCs/>
        </w:rPr>
      </w:pPr>
    </w:p>
    <w:p w14:paraId="2BA487E5" w14:textId="77777777" w:rsidR="00996BEE" w:rsidRPr="003736F3" w:rsidRDefault="00996BEE" w:rsidP="00D96141">
      <w:pPr>
        <w:pStyle w:val="PlainText"/>
        <w:numPr>
          <w:ilvl w:val="0"/>
          <w:numId w:val="13"/>
        </w:numPr>
        <w:ind w:left="360"/>
        <w:rPr>
          <w:b/>
          <w:color w:val="0070C0"/>
        </w:rPr>
      </w:pPr>
      <w:r w:rsidRPr="003736F3">
        <w:rPr>
          <w:b/>
          <w:color w:val="0070C0"/>
        </w:rPr>
        <w:t xml:space="preserve">Doesn’t the City have other priorities? </w:t>
      </w:r>
    </w:p>
    <w:p w14:paraId="51ED533F" w14:textId="77777777" w:rsidR="00AA7C32" w:rsidRDefault="00AA7C32" w:rsidP="00CC4826">
      <w:pPr>
        <w:pStyle w:val="PlainText"/>
        <w:rPr>
          <w:b/>
          <w:bCs/>
        </w:rPr>
      </w:pPr>
    </w:p>
    <w:p w14:paraId="7289B4EA" w14:textId="03F3B2A1" w:rsidR="00AA7C32" w:rsidRDefault="00293B86" w:rsidP="00CC4826">
      <w:pPr>
        <w:pStyle w:val="PlainText"/>
      </w:pPr>
      <w:r w:rsidRPr="01738B01">
        <w:rPr>
          <w:b/>
          <w:bCs/>
        </w:rPr>
        <w:t xml:space="preserve">The </w:t>
      </w:r>
      <w:bookmarkStart w:id="4" w:name="_Int_0DSkLipM"/>
      <w:r w:rsidRPr="01738B01">
        <w:rPr>
          <w:b/>
          <w:bCs/>
        </w:rPr>
        <w:t>City</w:t>
      </w:r>
      <w:bookmarkEnd w:id="4"/>
      <w:r w:rsidRPr="01738B01">
        <w:rPr>
          <w:b/>
          <w:bCs/>
        </w:rPr>
        <w:t xml:space="preserve"> </w:t>
      </w:r>
      <w:r w:rsidR="00190B48" w:rsidRPr="01738B01">
        <w:rPr>
          <w:b/>
          <w:bCs/>
        </w:rPr>
        <w:t>will continue to balance priorities using the</w:t>
      </w:r>
      <w:r w:rsidR="000F78D8" w:rsidRPr="01738B01">
        <w:rPr>
          <w:b/>
          <w:bCs/>
        </w:rPr>
        <w:t xml:space="preserve"> </w:t>
      </w:r>
      <w:hyperlink r:id="rId13">
        <w:r w:rsidR="005D2228" w:rsidRPr="01738B01">
          <w:rPr>
            <w:rStyle w:val="Hyperlink"/>
            <w:b/>
            <w:bCs/>
          </w:rPr>
          <w:t>strategic plan</w:t>
        </w:r>
      </w:hyperlink>
      <w:r w:rsidR="00190B48" w:rsidRPr="01738B01">
        <w:rPr>
          <w:b/>
          <w:bCs/>
        </w:rPr>
        <w:t xml:space="preserve"> as a framework.</w:t>
      </w:r>
      <w:r w:rsidR="0072026E">
        <w:t xml:space="preserve"> The plan</w:t>
      </w:r>
      <w:r w:rsidR="00AD027C">
        <w:t xml:space="preserve"> </w:t>
      </w:r>
      <w:r w:rsidR="009941B8">
        <w:t xml:space="preserve">outlines goals to realize the long-term vision of Saskatoon as </w:t>
      </w:r>
      <w:bookmarkStart w:id="5" w:name="_Int_ZiVa90Vs"/>
      <w:r w:rsidR="009941B8">
        <w:t>a great place</w:t>
      </w:r>
      <w:bookmarkEnd w:id="5"/>
      <w:r w:rsidR="009941B8">
        <w:t xml:space="preserve"> to live, work, learn and play. </w:t>
      </w:r>
      <w:r w:rsidR="000E33F8">
        <w:t>The goals include:</w:t>
      </w:r>
    </w:p>
    <w:p w14:paraId="4492140B" w14:textId="1163CE2E" w:rsidR="000E33F8" w:rsidRDefault="000E33F8" w:rsidP="000E33F8">
      <w:pPr>
        <w:pStyle w:val="PlainText"/>
        <w:numPr>
          <w:ilvl w:val="0"/>
          <w:numId w:val="11"/>
        </w:numPr>
      </w:pPr>
      <w:r>
        <w:t>asset &amp; financial sustainability</w:t>
      </w:r>
    </w:p>
    <w:p w14:paraId="6206FB2D" w14:textId="7BB98E85" w:rsidR="000E33F8" w:rsidRDefault="002A49D3" w:rsidP="000E33F8">
      <w:pPr>
        <w:pStyle w:val="PlainText"/>
        <w:numPr>
          <w:ilvl w:val="0"/>
          <w:numId w:val="11"/>
        </w:numPr>
      </w:pPr>
      <w:r>
        <w:t>culture of continuous improvement</w:t>
      </w:r>
    </w:p>
    <w:p w14:paraId="6B906668" w14:textId="20171A35" w:rsidR="002A49D3" w:rsidRDefault="002A49D3" w:rsidP="000E33F8">
      <w:pPr>
        <w:pStyle w:val="PlainText"/>
        <w:numPr>
          <w:ilvl w:val="0"/>
          <w:numId w:val="11"/>
        </w:numPr>
      </w:pPr>
      <w:r>
        <w:t>environmental leadership</w:t>
      </w:r>
    </w:p>
    <w:p w14:paraId="2B1BD5AA" w14:textId="548E2E06" w:rsidR="002A49D3" w:rsidRDefault="002A49D3" w:rsidP="000E33F8">
      <w:pPr>
        <w:pStyle w:val="PlainText"/>
        <w:numPr>
          <w:ilvl w:val="0"/>
          <w:numId w:val="11"/>
        </w:numPr>
      </w:pPr>
      <w:r>
        <w:t>moving around</w:t>
      </w:r>
    </w:p>
    <w:p w14:paraId="280A6525" w14:textId="3A119F5C" w:rsidR="002A49D3" w:rsidRDefault="002A49D3" w:rsidP="000E33F8">
      <w:pPr>
        <w:pStyle w:val="PlainText"/>
        <w:numPr>
          <w:ilvl w:val="0"/>
          <w:numId w:val="11"/>
        </w:numPr>
      </w:pPr>
      <w:r>
        <w:t>quality of life</w:t>
      </w:r>
    </w:p>
    <w:p w14:paraId="23C4634A" w14:textId="4542D8C7" w:rsidR="002A49D3" w:rsidRDefault="002A49D3" w:rsidP="000E33F8">
      <w:pPr>
        <w:pStyle w:val="PlainText"/>
        <w:numPr>
          <w:ilvl w:val="0"/>
          <w:numId w:val="11"/>
        </w:numPr>
      </w:pPr>
      <w:r>
        <w:t>sustainable growth</w:t>
      </w:r>
    </w:p>
    <w:p w14:paraId="197499E3" w14:textId="3BED6618" w:rsidR="002A49D3" w:rsidRDefault="00F20B77" w:rsidP="000E33F8">
      <w:pPr>
        <w:pStyle w:val="PlainText"/>
        <w:numPr>
          <w:ilvl w:val="0"/>
          <w:numId w:val="11"/>
        </w:numPr>
      </w:pPr>
      <w:r>
        <w:t>economic</w:t>
      </w:r>
      <w:r w:rsidR="002A49D3">
        <w:t xml:space="preserve"> diversity and prosperity</w:t>
      </w:r>
    </w:p>
    <w:p w14:paraId="0DB3A9F4" w14:textId="77777777" w:rsidR="002F26CB" w:rsidRDefault="002F26CB" w:rsidP="002F26CB">
      <w:pPr>
        <w:pStyle w:val="PlainText"/>
      </w:pPr>
    </w:p>
    <w:p w14:paraId="48F4F4CB" w14:textId="01E1A8FE" w:rsidR="002F26CB" w:rsidRPr="000F78D8" w:rsidRDefault="002F26CB" w:rsidP="002F26CB">
      <w:pPr>
        <w:pStyle w:val="PlainText"/>
      </w:pPr>
      <w:r>
        <w:t xml:space="preserve">The </w:t>
      </w:r>
      <w:bookmarkStart w:id="6" w:name="_Int_XmkRRfVA"/>
      <w:proofErr w:type="gramStart"/>
      <w:r>
        <w:t>City</w:t>
      </w:r>
      <w:bookmarkEnd w:id="6"/>
      <w:proofErr w:type="gramEnd"/>
      <w:r>
        <w:t xml:space="preserve"> aims to balance those goals </w:t>
      </w:r>
      <w:r w:rsidR="009E70DA">
        <w:t xml:space="preserve">with </w:t>
      </w:r>
      <w:r w:rsidR="3A8CEC01">
        <w:t>all</w:t>
      </w:r>
      <w:r w:rsidR="009E70DA">
        <w:t xml:space="preserve"> the</w:t>
      </w:r>
      <w:r w:rsidR="007D0FFD">
        <w:t xml:space="preserve"> </w:t>
      </w:r>
      <w:r w:rsidR="009E70DA">
        <w:t>initiatives</w:t>
      </w:r>
      <w:r w:rsidR="007D0FFD">
        <w:t xml:space="preserve"> happening at the </w:t>
      </w:r>
      <w:r w:rsidR="000648ED">
        <w:t>City,</w:t>
      </w:r>
      <w:r w:rsidR="009E70DA">
        <w:t xml:space="preserve"> </w:t>
      </w:r>
      <w:r w:rsidR="008234AB">
        <w:t xml:space="preserve">while </w:t>
      </w:r>
      <w:r w:rsidR="009E70DA">
        <w:t xml:space="preserve">maintaining </w:t>
      </w:r>
      <w:r w:rsidR="0015100A">
        <w:t xml:space="preserve">excellent core services. </w:t>
      </w:r>
      <w:r w:rsidR="0027041A">
        <w:t xml:space="preserve">Reviewing minimum parking requirements aligns with many of the </w:t>
      </w:r>
      <w:r w:rsidR="2C8EEFA4">
        <w:t xml:space="preserve">City’s </w:t>
      </w:r>
      <w:r w:rsidR="0027041A">
        <w:t>strategic goals</w:t>
      </w:r>
      <w:r w:rsidR="0556E77D">
        <w:t>,</w:t>
      </w:r>
      <w:r w:rsidR="0027041A">
        <w:t xml:space="preserve"> from </w:t>
      </w:r>
      <w:r w:rsidR="007C68C8">
        <w:t>asset and financial sustainability to environmental leadership to moving around and sustainable growth.</w:t>
      </w:r>
    </w:p>
    <w:p w14:paraId="61FE3834" w14:textId="77777777" w:rsidR="00996BEE" w:rsidRDefault="00996BEE" w:rsidP="00996BEE">
      <w:pPr>
        <w:pStyle w:val="PlainText"/>
      </w:pPr>
    </w:p>
    <w:p w14:paraId="6A42DFFB" w14:textId="77777777" w:rsidR="00996BEE" w:rsidRPr="003736F3" w:rsidRDefault="00996BEE" w:rsidP="00F1688C">
      <w:pPr>
        <w:pStyle w:val="PlainText"/>
        <w:numPr>
          <w:ilvl w:val="0"/>
          <w:numId w:val="13"/>
        </w:numPr>
        <w:ind w:left="360"/>
        <w:rPr>
          <w:b/>
          <w:color w:val="0070C0"/>
        </w:rPr>
      </w:pPr>
      <w:r w:rsidRPr="003736F3">
        <w:rPr>
          <w:b/>
          <w:color w:val="0070C0"/>
        </w:rPr>
        <w:t>I have a disability and need my car to undertake my daily activities. How will removing parking minimums affect me?</w:t>
      </w:r>
    </w:p>
    <w:p w14:paraId="22979FCA" w14:textId="7568CA35" w:rsidR="00996BEE" w:rsidRDefault="00996BEE" w:rsidP="00996BEE">
      <w:pPr>
        <w:pStyle w:val="PlainText"/>
      </w:pPr>
    </w:p>
    <w:p w14:paraId="060F4BC4" w14:textId="5F915C88" w:rsidR="003A7BE7" w:rsidRDefault="007C478E" w:rsidP="00996BEE">
      <w:pPr>
        <w:pStyle w:val="PlainText"/>
      </w:pPr>
      <w:r>
        <w:rPr>
          <w:b/>
          <w:bCs/>
        </w:rPr>
        <w:t>Pursuing the removal of minimum parking requirements</w:t>
      </w:r>
      <w:r w:rsidR="000316A8">
        <w:rPr>
          <w:b/>
          <w:bCs/>
        </w:rPr>
        <w:t xml:space="preserve"> will consider exceptions, including provisions to maintain accessible parking at current levels. </w:t>
      </w:r>
      <w:r w:rsidR="00F17F0B">
        <w:t xml:space="preserve">Requirements for accessible parking </w:t>
      </w:r>
      <w:r w:rsidR="18E158FB">
        <w:t>were</w:t>
      </w:r>
      <w:r w:rsidR="00F17F0B">
        <w:t xml:space="preserve"> increased in 2023 so that developments require more and larger spaces</w:t>
      </w:r>
      <w:r w:rsidR="00DD328D">
        <w:t>. These changes are intended to be maintained, even while removing the requirements for standard parking spaces.</w:t>
      </w:r>
    </w:p>
    <w:p w14:paraId="4CEDD184" w14:textId="77777777" w:rsidR="00DD328D" w:rsidRDefault="00DD328D" w:rsidP="00996BEE">
      <w:pPr>
        <w:pStyle w:val="PlainText"/>
        <w:rPr>
          <w:b/>
          <w:bCs/>
          <w:u w:val="single"/>
        </w:rPr>
      </w:pPr>
    </w:p>
    <w:p w14:paraId="5AB31095" w14:textId="77777777" w:rsidR="00C6155D" w:rsidRDefault="00C6155D" w:rsidP="00996BEE">
      <w:pPr>
        <w:pStyle w:val="PlainText"/>
        <w:rPr>
          <w:b/>
          <w:bCs/>
          <w:u w:val="single"/>
        </w:rPr>
      </w:pPr>
    </w:p>
    <w:p w14:paraId="087C4B5D" w14:textId="77777777" w:rsidR="00C6155D" w:rsidRDefault="00C6155D" w:rsidP="00996BEE">
      <w:pPr>
        <w:pStyle w:val="PlainText"/>
        <w:rPr>
          <w:b/>
          <w:bCs/>
          <w:u w:val="single"/>
        </w:rPr>
      </w:pPr>
    </w:p>
    <w:p w14:paraId="4C9AF71A" w14:textId="77777777" w:rsidR="00C6155D" w:rsidRDefault="00C6155D" w:rsidP="00996BEE">
      <w:pPr>
        <w:pStyle w:val="PlainText"/>
        <w:rPr>
          <w:b/>
          <w:bCs/>
          <w:u w:val="single"/>
        </w:rPr>
      </w:pPr>
    </w:p>
    <w:p w14:paraId="72EEF661" w14:textId="532BB83D" w:rsidR="00701EF6" w:rsidRPr="003736F3" w:rsidRDefault="00996BEE" w:rsidP="003736F3">
      <w:pPr>
        <w:pStyle w:val="PlainText"/>
        <w:numPr>
          <w:ilvl w:val="0"/>
          <w:numId w:val="13"/>
        </w:numPr>
        <w:ind w:left="360"/>
        <w:rPr>
          <w:b/>
          <w:color w:val="0070C0"/>
        </w:rPr>
      </w:pPr>
      <w:r w:rsidRPr="003736F3">
        <w:rPr>
          <w:b/>
          <w:color w:val="0070C0"/>
        </w:rPr>
        <w:lastRenderedPageBreak/>
        <w:t xml:space="preserve">If parking requirements are removed, </w:t>
      </w:r>
      <w:bookmarkStart w:id="7" w:name="_Int_kinmD35g"/>
      <w:r w:rsidRPr="003736F3">
        <w:rPr>
          <w:b/>
          <w:color w:val="0070C0"/>
        </w:rPr>
        <w:t>will parking</w:t>
      </w:r>
      <w:bookmarkEnd w:id="7"/>
      <w:r w:rsidRPr="003736F3">
        <w:rPr>
          <w:b/>
          <w:color w:val="0070C0"/>
        </w:rPr>
        <w:t xml:space="preserve"> still be built?</w:t>
      </w:r>
      <w:r w:rsidR="001E6FE9">
        <w:rPr>
          <w:b/>
          <w:bCs/>
          <w:color w:val="0070C0"/>
        </w:rPr>
        <w:t xml:space="preserve"> </w:t>
      </w:r>
      <w:r w:rsidR="00701EF6" w:rsidRPr="003736F3">
        <w:rPr>
          <w:b/>
          <w:color w:val="0070C0"/>
        </w:rPr>
        <w:t>Why should developers / business owners get to decide how much parking is needed?</w:t>
      </w:r>
    </w:p>
    <w:p w14:paraId="74BB7D92" w14:textId="40A34729" w:rsidR="00996BEE" w:rsidRDefault="00996BEE" w:rsidP="00996BEE">
      <w:pPr>
        <w:pStyle w:val="PlainText"/>
      </w:pPr>
    </w:p>
    <w:p w14:paraId="6F6FD725" w14:textId="77777777" w:rsidR="009F396F" w:rsidRPr="009F396F" w:rsidRDefault="009F396F" w:rsidP="009F396F">
      <w:pPr>
        <w:pStyle w:val="PlainText"/>
        <w:rPr>
          <w:b/>
          <w:bCs/>
        </w:rPr>
      </w:pPr>
      <w:r w:rsidRPr="009F396F">
        <w:rPr>
          <w:b/>
          <w:bCs/>
        </w:rPr>
        <w:t>Businesses and homeowners are aware of their parking needs and have an interest in ensuring they are met, making this approach more likely to align the amount of parking provided with how much is desired.</w:t>
      </w:r>
    </w:p>
    <w:p w14:paraId="209C0D68" w14:textId="77777777" w:rsidR="00996BEE" w:rsidRDefault="00996BEE" w:rsidP="00996BEE">
      <w:pPr>
        <w:pStyle w:val="PlainText"/>
      </w:pPr>
    </w:p>
    <w:p w14:paraId="5C10746D" w14:textId="2486E253" w:rsidR="00E05E14" w:rsidRDefault="00E05E14" w:rsidP="00E05E14">
      <w:pPr>
        <w:pStyle w:val="PlainText"/>
        <w:numPr>
          <w:ilvl w:val="0"/>
          <w:numId w:val="13"/>
        </w:numPr>
        <w:ind w:left="360"/>
        <w:rPr>
          <w:b/>
          <w:bCs/>
          <w:color w:val="0070C0"/>
        </w:rPr>
      </w:pPr>
      <w:r>
        <w:rPr>
          <w:b/>
          <w:bCs/>
          <w:color w:val="0070C0"/>
        </w:rPr>
        <w:t xml:space="preserve">I still have questions. Who can I ask? </w:t>
      </w:r>
    </w:p>
    <w:p w14:paraId="049FDE31" w14:textId="77777777" w:rsidR="00E05E14" w:rsidRDefault="00E05E14" w:rsidP="00E05E14">
      <w:pPr>
        <w:pStyle w:val="PlainText"/>
        <w:rPr>
          <w:b/>
          <w:bCs/>
          <w:color w:val="0070C0"/>
        </w:rPr>
      </w:pPr>
    </w:p>
    <w:p w14:paraId="4AF8D6B1" w14:textId="604D9247" w:rsidR="00E05E14" w:rsidRPr="00E05E14" w:rsidRDefault="00E05E14" w:rsidP="00D96141">
      <w:pPr>
        <w:pStyle w:val="PlainText"/>
        <w:rPr>
          <w:b/>
          <w:bCs/>
          <w:color w:val="0070C0"/>
        </w:rPr>
      </w:pPr>
      <w:r>
        <w:rPr>
          <w:rFonts w:cs="Arial"/>
          <w:szCs w:val="24"/>
        </w:rPr>
        <w:t xml:space="preserve">If you have any follow up questions, please </w:t>
      </w:r>
      <w:r w:rsidR="00492B9B">
        <w:rPr>
          <w:rFonts w:cs="Arial"/>
          <w:szCs w:val="24"/>
        </w:rPr>
        <w:t xml:space="preserve">email </w:t>
      </w:r>
      <w:hyperlink r:id="rId14" w:history="1">
        <w:r w:rsidR="009115A4" w:rsidRPr="0041716A">
          <w:rPr>
            <w:rStyle w:val="Hyperlink"/>
            <w:rFonts w:cs="Arial"/>
            <w:szCs w:val="24"/>
          </w:rPr>
          <w:t>zoningbylaw@saskatoon.ca</w:t>
        </w:r>
      </w:hyperlink>
      <w:r w:rsidR="009115A4">
        <w:rPr>
          <w:rFonts w:cs="Arial"/>
          <w:szCs w:val="24"/>
        </w:rPr>
        <w:t>.</w:t>
      </w:r>
    </w:p>
    <w:p w14:paraId="15165DD5" w14:textId="77777777" w:rsidR="00E05E14" w:rsidRDefault="00E05E14" w:rsidP="00996BEE">
      <w:pPr>
        <w:pStyle w:val="PlainText"/>
      </w:pPr>
    </w:p>
    <w:p w14:paraId="16B7A7AA" w14:textId="77777777" w:rsidR="00996BEE" w:rsidRDefault="00996BEE" w:rsidP="00996BEE"/>
    <w:p w14:paraId="149747FD" w14:textId="77777777" w:rsidR="00B61067" w:rsidRDefault="00B61067"/>
    <w:sectPr w:rsidR="00B6106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D8CA" w14:textId="77777777" w:rsidR="00E3554C" w:rsidRDefault="00E3554C">
      <w:pPr>
        <w:spacing w:after="0" w:line="240" w:lineRule="auto"/>
      </w:pPr>
      <w:r>
        <w:separator/>
      </w:r>
    </w:p>
  </w:endnote>
  <w:endnote w:type="continuationSeparator" w:id="0">
    <w:p w14:paraId="03317796" w14:textId="77777777" w:rsidR="00E3554C" w:rsidRDefault="00E3554C">
      <w:pPr>
        <w:spacing w:after="0" w:line="240" w:lineRule="auto"/>
      </w:pPr>
      <w:r>
        <w:continuationSeparator/>
      </w:r>
    </w:p>
  </w:endnote>
  <w:endnote w:type="continuationNotice" w:id="1">
    <w:p w14:paraId="7DD79518" w14:textId="77777777" w:rsidR="00E3554C" w:rsidRDefault="00E35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18267"/>
      <w:docPartObj>
        <w:docPartGallery w:val="Page Numbers (Bottom of Page)"/>
        <w:docPartUnique/>
      </w:docPartObj>
    </w:sdtPr>
    <w:sdtEndPr>
      <w:rPr>
        <w:noProof/>
      </w:rPr>
    </w:sdtEndPr>
    <w:sdtContent>
      <w:p w14:paraId="286A041C" w14:textId="77777777" w:rsidR="00016E8F" w:rsidRDefault="004932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C6125" w14:textId="77777777" w:rsidR="00016E8F" w:rsidRDefault="00016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8499" w14:textId="77777777" w:rsidR="00E3554C" w:rsidRDefault="00E3554C">
      <w:pPr>
        <w:spacing w:after="0" w:line="240" w:lineRule="auto"/>
      </w:pPr>
      <w:r>
        <w:separator/>
      </w:r>
    </w:p>
  </w:footnote>
  <w:footnote w:type="continuationSeparator" w:id="0">
    <w:p w14:paraId="0EAE4B42" w14:textId="77777777" w:rsidR="00E3554C" w:rsidRDefault="00E3554C">
      <w:pPr>
        <w:spacing w:after="0" w:line="240" w:lineRule="auto"/>
      </w:pPr>
      <w:r>
        <w:continuationSeparator/>
      </w:r>
    </w:p>
  </w:footnote>
  <w:footnote w:type="continuationNotice" w:id="1">
    <w:p w14:paraId="7403A82F" w14:textId="77777777" w:rsidR="00E3554C" w:rsidRDefault="00E3554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JwGGGnc" int2:invalidationBookmarkName="" int2:hashCode="tH82PitDDAZH8U" int2:id="3NYgdAit">
      <int2:state int2:value="Rejected" int2:type="AugLoop_Text_Critique"/>
    </int2:bookmark>
    <int2:bookmark int2:bookmarkName="_Int_nNa7beEr" int2:invalidationBookmarkName="" int2:hashCode="CmbNJ6rkrsIUy7" int2:id="C4KToRdr">
      <int2:state int2:value="Rejected" int2:type="AugLoop_Text_Critique"/>
    </int2:bookmark>
    <int2:bookmark int2:bookmarkName="_Int_XmkRRfVA" int2:invalidationBookmarkName="" int2:hashCode="QnFif08L72EEqV" int2:id="Gq2Jxd0u">
      <int2:state int2:value="Rejected" int2:type="AugLoop_Text_Critique"/>
    </int2:bookmark>
    <int2:bookmark int2:bookmarkName="_Int_0DSkLipM" int2:invalidationBookmarkName="" int2:hashCode="QnFif08L72EEqV" int2:id="HvetiJqq">
      <int2:state int2:value="Rejected" int2:type="AugLoop_Text_Critique"/>
    </int2:bookmark>
    <int2:bookmark int2:bookmarkName="_Int_kinmD35g" int2:invalidationBookmarkName="" int2:hashCode="opYxPcYwlDlXvv" int2:id="UFlVwykc">
      <int2:state int2:value="Rejected" int2:type="AugLoop_Text_Critique"/>
    </int2:bookmark>
    <int2:bookmark int2:bookmarkName="_Int_ZiVa90Vs" int2:invalidationBookmarkName="" int2:hashCode="M4uL32GB+or00J" int2:id="UmamjVfh">
      <int2:state int2:value="Rejected" int2:type="AugLoop_Text_Critique"/>
    </int2:bookmark>
    <int2:bookmark int2:bookmarkName="_Int_CqU63Y0E" int2:invalidationBookmarkName="" int2:hashCode="QnFif08L72EEqV" int2:id="Wodc8Q4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10F"/>
    <w:multiLevelType w:val="hybridMultilevel"/>
    <w:tmpl w:val="D27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66A2"/>
    <w:multiLevelType w:val="hybridMultilevel"/>
    <w:tmpl w:val="FFFFFFFF"/>
    <w:lvl w:ilvl="0" w:tplc="FD74DAC2">
      <w:start w:val="1"/>
      <w:numFmt w:val="decimal"/>
      <w:lvlText w:val="%1."/>
      <w:lvlJc w:val="left"/>
      <w:pPr>
        <w:ind w:left="720" w:hanging="360"/>
      </w:pPr>
    </w:lvl>
    <w:lvl w:ilvl="1" w:tplc="EE3E5150">
      <w:start w:val="1"/>
      <w:numFmt w:val="lowerLetter"/>
      <w:lvlText w:val="%2."/>
      <w:lvlJc w:val="left"/>
      <w:pPr>
        <w:ind w:left="1440" w:hanging="360"/>
      </w:pPr>
    </w:lvl>
    <w:lvl w:ilvl="2" w:tplc="D6D06EB0">
      <w:start w:val="1"/>
      <w:numFmt w:val="lowerRoman"/>
      <w:lvlText w:val="%3."/>
      <w:lvlJc w:val="right"/>
      <w:pPr>
        <w:ind w:left="2160" w:hanging="180"/>
      </w:pPr>
    </w:lvl>
    <w:lvl w:ilvl="3" w:tplc="D896A152">
      <w:start w:val="1"/>
      <w:numFmt w:val="decimal"/>
      <w:lvlText w:val="%4."/>
      <w:lvlJc w:val="left"/>
      <w:pPr>
        <w:ind w:left="2880" w:hanging="360"/>
      </w:pPr>
    </w:lvl>
    <w:lvl w:ilvl="4" w:tplc="773EEFD2">
      <w:start w:val="1"/>
      <w:numFmt w:val="lowerLetter"/>
      <w:lvlText w:val="%5."/>
      <w:lvlJc w:val="left"/>
      <w:pPr>
        <w:ind w:left="3600" w:hanging="360"/>
      </w:pPr>
    </w:lvl>
    <w:lvl w:ilvl="5" w:tplc="D7C41D3E">
      <w:start w:val="1"/>
      <w:numFmt w:val="lowerRoman"/>
      <w:lvlText w:val="%6."/>
      <w:lvlJc w:val="right"/>
      <w:pPr>
        <w:ind w:left="4320" w:hanging="180"/>
      </w:pPr>
    </w:lvl>
    <w:lvl w:ilvl="6" w:tplc="47A27CD8">
      <w:start w:val="1"/>
      <w:numFmt w:val="decimal"/>
      <w:lvlText w:val="%7."/>
      <w:lvlJc w:val="left"/>
      <w:pPr>
        <w:ind w:left="5040" w:hanging="360"/>
      </w:pPr>
    </w:lvl>
    <w:lvl w:ilvl="7" w:tplc="0FAA6F9A">
      <w:start w:val="1"/>
      <w:numFmt w:val="lowerLetter"/>
      <w:lvlText w:val="%8."/>
      <w:lvlJc w:val="left"/>
      <w:pPr>
        <w:ind w:left="5760" w:hanging="360"/>
      </w:pPr>
    </w:lvl>
    <w:lvl w:ilvl="8" w:tplc="FBA22B26">
      <w:start w:val="1"/>
      <w:numFmt w:val="lowerRoman"/>
      <w:lvlText w:val="%9."/>
      <w:lvlJc w:val="right"/>
      <w:pPr>
        <w:ind w:left="6480" w:hanging="180"/>
      </w:pPr>
    </w:lvl>
  </w:abstractNum>
  <w:abstractNum w:abstractNumId="2" w15:restartNumberingAfterBreak="0">
    <w:nsid w:val="1B4C78CB"/>
    <w:multiLevelType w:val="hybridMultilevel"/>
    <w:tmpl w:val="CF3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03065"/>
    <w:multiLevelType w:val="hybridMultilevel"/>
    <w:tmpl w:val="E318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B4131"/>
    <w:multiLevelType w:val="hybridMultilevel"/>
    <w:tmpl w:val="8AFA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F3D94"/>
    <w:multiLevelType w:val="hybridMultilevel"/>
    <w:tmpl w:val="3AA4FB3A"/>
    <w:lvl w:ilvl="0" w:tplc="9FA2AE9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736B6"/>
    <w:multiLevelType w:val="hybridMultilevel"/>
    <w:tmpl w:val="403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2687F"/>
    <w:multiLevelType w:val="hybridMultilevel"/>
    <w:tmpl w:val="4B881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EA5586"/>
    <w:multiLevelType w:val="hybridMultilevel"/>
    <w:tmpl w:val="0F5E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11C03"/>
    <w:multiLevelType w:val="hybridMultilevel"/>
    <w:tmpl w:val="B734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51A14"/>
    <w:multiLevelType w:val="hybridMultilevel"/>
    <w:tmpl w:val="0E5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E3224"/>
    <w:multiLevelType w:val="hybridMultilevel"/>
    <w:tmpl w:val="59E88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026AE"/>
    <w:multiLevelType w:val="hybridMultilevel"/>
    <w:tmpl w:val="D7C0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D24B1"/>
    <w:multiLevelType w:val="hybridMultilevel"/>
    <w:tmpl w:val="602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05DC1"/>
    <w:multiLevelType w:val="hybridMultilevel"/>
    <w:tmpl w:val="10DE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13982"/>
    <w:multiLevelType w:val="hybridMultilevel"/>
    <w:tmpl w:val="E82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D2494"/>
    <w:multiLevelType w:val="hybridMultilevel"/>
    <w:tmpl w:val="64D82CEE"/>
    <w:lvl w:ilvl="0" w:tplc="ED6E4000">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863669">
    <w:abstractNumId w:val="10"/>
  </w:num>
  <w:num w:numId="2" w16cid:durableId="825323852">
    <w:abstractNumId w:val="3"/>
  </w:num>
  <w:num w:numId="3" w16cid:durableId="1101221117">
    <w:abstractNumId w:val="7"/>
  </w:num>
  <w:num w:numId="4" w16cid:durableId="1291742495">
    <w:abstractNumId w:val="5"/>
  </w:num>
  <w:num w:numId="5" w16cid:durableId="70471303">
    <w:abstractNumId w:val="15"/>
  </w:num>
  <w:num w:numId="6" w16cid:durableId="1430085209">
    <w:abstractNumId w:val="0"/>
  </w:num>
  <w:num w:numId="7" w16cid:durableId="1057432667">
    <w:abstractNumId w:val="12"/>
  </w:num>
  <w:num w:numId="8" w16cid:durableId="3826455">
    <w:abstractNumId w:val="13"/>
  </w:num>
  <w:num w:numId="9" w16cid:durableId="784228685">
    <w:abstractNumId w:val="4"/>
  </w:num>
  <w:num w:numId="10" w16cid:durableId="1864705565">
    <w:abstractNumId w:val="9"/>
  </w:num>
  <w:num w:numId="11" w16cid:durableId="660541315">
    <w:abstractNumId w:val="6"/>
  </w:num>
  <w:num w:numId="12" w16cid:durableId="1188367229">
    <w:abstractNumId w:val="2"/>
  </w:num>
  <w:num w:numId="13" w16cid:durableId="646937891">
    <w:abstractNumId w:val="16"/>
  </w:num>
  <w:num w:numId="14" w16cid:durableId="1752458654">
    <w:abstractNumId w:val="11"/>
  </w:num>
  <w:num w:numId="15" w16cid:durableId="1440950800">
    <w:abstractNumId w:val="1"/>
  </w:num>
  <w:num w:numId="16" w16cid:durableId="838693708">
    <w:abstractNumId w:val="14"/>
  </w:num>
  <w:num w:numId="17" w16cid:durableId="1820610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96BEE"/>
    <w:rsid w:val="000029E3"/>
    <w:rsid w:val="00014758"/>
    <w:rsid w:val="00016E8F"/>
    <w:rsid w:val="00022229"/>
    <w:rsid w:val="00023927"/>
    <w:rsid w:val="000264EE"/>
    <w:rsid w:val="000316A8"/>
    <w:rsid w:val="00037289"/>
    <w:rsid w:val="00043097"/>
    <w:rsid w:val="00051216"/>
    <w:rsid w:val="00064068"/>
    <w:rsid w:val="000648ED"/>
    <w:rsid w:val="00064B73"/>
    <w:rsid w:val="0008D8B3"/>
    <w:rsid w:val="000A3BDB"/>
    <w:rsid w:val="000C28A2"/>
    <w:rsid w:val="000C63CD"/>
    <w:rsid w:val="000E33F8"/>
    <w:rsid w:val="000F78D8"/>
    <w:rsid w:val="00125760"/>
    <w:rsid w:val="00127E91"/>
    <w:rsid w:val="001364C3"/>
    <w:rsid w:val="001377F2"/>
    <w:rsid w:val="0013799F"/>
    <w:rsid w:val="001408F0"/>
    <w:rsid w:val="00142E91"/>
    <w:rsid w:val="001467E9"/>
    <w:rsid w:val="0015100A"/>
    <w:rsid w:val="00160C5B"/>
    <w:rsid w:val="00172543"/>
    <w:rsid w:val="00182B04"/>
    <w:rsid w:val="001848E2"/>
    <w:rsid w:val="00190B48"/>
    <w:rsid w:val="001A2AFD"/>
    <w:rsid w:val="001B0779"/>
    <w:rsid w:val="001B102F"/>
    <w:rsid w:val="001B2216"/>
    <w:rsid w:val="001B4173"/>
    <w:rsid w:val="001B5BAB"/>
    <w:rsid w:val="001C0B68"/>
    <w:rsid w:val="001E07A4"/>
    <w:rsid w:val="001E0F74"/>
    <w:rsid w:val="001E6FE9"/>
    <w:rsid w:val="001E774C"/>
    <w:rsid w:val="00206A05"/>
    <w:rsid w:val="00206B3C"/>
    <w:rsid w:val="00206BF8"/>
    <w:rsid w:val="00227CC3"/>
    <w:rsid w:val="002318E5"/>
    <w:rsid w:val="00232C02"/>
    <w:rsid w:val="002343FF"/>
    <w:rsid w:val="00246C04"/>
    <w:rsid w:val="002521FC"/>
    <w:rsid w:val="00256578"/>
    <w:rsid w:val="0026432F"/>
    <w:rsid w:val="0027041A"/>
    <w:rsid w:val="002776C7"/>
    <w:rsid w:val="00284D53"/>
    <w:rsid w:val="00285161"/>
    <w:rsid w:val="00286F59"/>
    <w:rsid w:val="0029106E"/>
    <w:rsid w:val="00293B86"/>
    <w:rsid w:val="00294829"/>
    <w:rsid w:val="00294A58"/>
    <w:rsid w:val="002959BA"/>
    <w:rsid w:val="002A49D3"/>
    <w:rsid w:val="002A64FF"/>
    <w:rsid w:val="002B1BDE"/>
    <w:rsid w:val="002B29F9"/>
    <w:rsid w:val="002B54A8"/>
    <w:rsid w:val="002C6930"/>
    <w:rsid w:val="002D0A62"/>
    <w:rsid w:val="002D13A4"/>
    <w:rsid w:val="002D1681"/>
    <w:rsid w:val="002D5440"/>
    <w:rsid w:val="002D661C"/>
    <w:rsid w:val="002E5151"/>
    <w:rsid w:val="002F0C7A"/>
    <w:rsid w:val="002F168B"/>
    <w:rsid w:val="002F26CB"/>
    <w:rsid w:val="002F2822"/>
    <w:rsid w:val="002F44F7"/>
    <w:rsid w:val="0030600E"/>
    <w:rsid w:val="00317FF1"/>
    <w:rsid w:val="003252AB"/>
    <w:rsid w:val="0033514A"/>
    <w:rsid w:val="00335BCF"/>
    <w:rsid w:val="00350625"/>
    <w:rsid w:val="00360118"/>
    <w:rsid w:val="00362BCE"/>
    <w:rsid w:val="00363B91"/>
    <w:rsid w:val="00365570"/>
    <w:rsid w:val="00367EE9"/>
    <w:rsid w:val="00370A85"/>
    <w:rsid w:val="003736F3"/>
    <w:rsid w:val="003776B4"/>
    <w:rsid w:val="00380ED8"/>
    <w:rsid w:val="00384A67"/>
    <w:rsid w:val="003906AE"/>
    <w:rsid w:val="003A468B"/>
    <w:rsid w:val="003A7BE7"/>
    <w:rsid w:val="003C3318"/>
    <w:rsid w:val="003D256B"/>
    <w:rsid w:val="003D42E1"/>
    <w:rsid w:val="003E134C"/>
    <w:rsid w:val="003F1AC4"/>
    <w:rsid w:val="003F56B6"/>
    <w:rsid w:val="004025FE"/>
    <w:rsid w:val="00402971"/>
    <w:rsid w:val="00402F94"/>
    <w:rsid w:val="00405178"/>
    <w:rsid w:val="00413E89"/>
    <w:rsid w:val="004332C3"/>
    <w:rsid w:val="00437138"/>
    <w:rsid w:val="00445503"/>
    <w:rsid w:val="00446A02"/>
    <w:rsid w:val="00446E0F"/>
    <w:rsid w:val="004561D6"/>
    <w:rsid w:val="004561EC"/>
    <w:rsid w:val="00456E35"/>
    <w:rsid w:val="00464DBE"/>
    <w:rsid w:val="00476779"/>
    <w:rsid w:val="00476F45"/>
    <w:rsid w:val="00492B9B"/>
    <w:rsid w:val="00493236"/>
    <w:rsid w:val="004A2C57"/>
    <w:rsid w:val="004B54F5"/>
    <w:rsid w:val="004C1A2B"/>
    <w:rsid w:val="004C57DF"/>
    <w:rsid w:val="004C6AF3"/>
    <w:rsid w:val="004D11EA"/>
    <w:rsid w:val="004D4525"/>
    <w:rsid w:val="004E4A0E"/>
    <w:rsid w:val="004E663C"/>
    <w:rsid w:val="004F2DC4"/>
    <w:rsid w:val="004F7D5A"/>
    <w:rsid w:val="004F7E90"/>
    <w:rsid w:val="005240CF"/>
    <w:rsid w:val="00524A4E"/>
    <w:rsid w:val="00524CFF"/>
    <w:rsid w:val="00525E4C"/>
    <w:rsid w:val="00550FC5"/>
    <w:rsid w:val="00553FC6"/>
    <w:rsid w:val="00563CE7"/>
    <w:rsid w:val="005650B0"/>
    <w:rsid w:val="00575576"/>
    <w:rsid w:val="00592BAE"/>
    <w:rsid w:val="005A40B5"/>
    <w:rsid w:val="005A735C"/>
    <w:rsid w:val="005B77DF"/>
    <w:rsid w:val="005D2228"/>
    <w:rsid w:val="005F2933"/>
    <w:rsid w:val="00605C26"/>
    <w:rsid w:val="00615AED"/>
    <w:rsid w:val="00617563"/>
    <w:rsid w:val="006511B6"/>
    <w:rsid w:val="00655BCD"/>
    <w:rsid w:val="00660536"/>
    <w:rsid w:val="006738D4"/>
    <w:rsid w:val="00681170"/>
    <w:rsid w:val="00690020"/>
    <w:rsid w:val="00695C61"/>
    <w:rsid w:val="006A0F4D"/>
    <w:rsid w:val="006C35A3"/>
    <w:rsid w:val="006C3CEB"/>
    <w:rsid w:val="006D30C7"/>
    <w:rsid w:val="006D44C6"/>
    <w:rsid w:val="006D5605"/>
    <w:rsid w:val="006E53BA"/>
    <w:rsid w:val="006E769F"/>
    <w:rsid w:val="00701EF6"/>
    <w:rsid w:val="00702DFB"/>
    <w:rsid w:val="00717B0C"/>
    <w:rsid w:val="0072026E"/>
    <w:rsid w:val="00721BFD"/>
    <w:rsid w:val="007507D1"/>
    <w:rsid w:val="0075639C"/>
    <w:rsid w:val="00766343"/>
    <w:rsid w:val="00770B67"/>
    <w:rsid w:val="00773001"/>
    <w:rsid w:val="00777727"/>
    <w:rsid w:val="00780FD1"/>
    <w:rsid w:val="007810E1"/>
    <w:rsid w:val="0078197D"/>
    <w:rsid w:val="00793700"/>
    <w:rsid w:val="007C478E"/>
    <w:rsid w:val="007C68C8"/>
    <w:rsid w:val="007D0FFD"/>
    <w:rsid w:val="007D6440"/>
    <w:rsid w:val="007D7346"/>
    <w:rsid w:val="007E1EB5"/>
    <w:rsid w:val="007E51B5"/>
    <w:rsid w:val="007E7345"/>
    <w:rsid w:val="007F4DAB"/>
    <w:rsid w:val="007F500B"/>
    <w:rsid w:val="007F7EA0"/>
    <w:rsid w:val="00800817"/>
    <w:rsid w:val="00820DED"/>
    <w:rsid w:val="0082207A"/>
    <w:rsid w:val="008234AB"/>
    <w:rsid w:val="00826E7B"/>
    <w:rsid w:val="00830B5E"/>
    <w:rsid w:val="0084024A"/>
    <w:rsid w:val="00862D88"/>
    <w:rsid w:val="00865806"/>
    <w:rsid w:val="00866F98"/>
    <w:rsid w:val="00892D5A"/>
    <w:rsid w:val="008B73B4"/>
    <w:rsid w:val="008B7FC3"/>
    <w:rsid w:val="008C1C69"/>
    <w:rsid w:val="008C7B33"/>
    <w:rsid w:val="008D04F6"/>
    <w:rsid w:val="008D73DF"/>
    <w:rsid w:val="008E32B8"/>
    <w:rsid w:val="008E6FD5"/>
    <w:rsid w:val="00902F17"/>
    <w:rsid w:val="0090565C"/>
    <w:rsid w:val="009115A4"/>
    <w:rsid w:val="0092024F"/>
    <w:rsid w:val="00922324"/>
    <w:rsid w:val="0092330E"/>
    <w:rsid w:val="00927578"/>
    <w:rsid w:val="00940064"/>
    <w:rsid w:val="0094BEB9"/>
    <w:rsid w:val="00957B6F"/>
    <w:rsid w:val="00960FC5"/>
    <w:rsid w:val="00967A05"/>
    <w:rsid w:val="00971890"/>
    <w:rsid w:val="00981079"/>
    <w:rsid w:val="00981091"/>
    <w:rsid w:val="00981636"/>
    <w:rsid w:val="00984A56"/>
    <w:rsid w:val="00984C6F"/>
    <w:rsid w:val="00987FAB"/>
    <w:rsid w:val="009941B8"/>
    <w:rsid w:val="00996BEE"/>
    <w:rsid w:val="009A1560"/>
    <w:rsid w:val="009A2D24"/>
    <w:rsid w:val="009A6CE1"/>
    <w:rsid w:val="009D72C4"/>
    <w:rsid w:val="009E0169"/>
    <w:rsid w:val="009E70DA"/>
    <w:rsid w:val="009F2F07"/>
    <w:rsid w:val="009F396F"/>
    <w:rsid w:val="009F5898"/>
    <w:rsid w:val="009F67E3"/>
    <w:rsid w:val="00A00005"/>
    <w:rsid w:val="00A221F9"/>
    <w:rsid w:val="00A27305"/>
    <w:rsid w:val="00A336B3"/>
    <w:rsid w:val="00A413B0"/>
    <w:rsid w:val="00A43139"/>
    <w:rsid w:val="00A57747"/>
    <w:rsid w:val="00A6397A"/>
    <w:rsid w:val="00A65993"/>
    <w:rsid w:val="00A80975"/>
    <w:rsid w:val="00A9675C"/>
    <w:rsid w:val="00AA7C32"/>
    <w:rsid w:val="00AB493E"/>
    <w:rsid w:val="00AD027C"/>
    <w:rsid w:val="00AD38C5"/>
    <w:rsid w:val="00AD40CD"/>
    <w:rsid w:val="00AE16F3"/>
    <w:rsid w:val="00AE5ABF"/>
    <w:rsid w:val="00AF0A91"/>
    <w:rsid w:val="00B076FA"/>
    <w:rsid w:val="00B22098"/>
    <w:rsid w:val="00B23419"/>
    <w:rsid w:val="00B37AB5"/>
    <w:rsid w:val="00B407BD"/>
    <w:rsid w:val="00B542BE"/>
    <w:rsid w:val="00B57A28"/>
    <w:rsid w:val="00B61067"/>
    <w:rsid w:val="00B66485"/>
    <w:rsid w:val="00B77D69"/>
    <w:rsid w:val="00B82F8E"/>
    <w:rsid w:val="00B83D0A"/>
    <w:rsid w:val="00B947F0"/>
    <w:rsid w:val="00B96C5A"/>
    <w:rsid w:val="00BA03E4"/>
    <w:rsid w:val="00BA0B3B"/>
    <w:rsid w:val="00BA0DA5"/>
    <w:rsid w:val="00BA77EA"/>
    <w:rsid w:val="00BB4B99"/>
    <w:rsid w:val="00BB7FAF"/>
    <w:rsid w:val="00BC03A8"/>
    <w:rsid w:val="00BD6FE4"/>
    <w:rsid w:val="00BE1168"/>
    <w:rsid w:val="00BF2AC5"/>
    <w:rsid w:val="00BF2E19"/>
    <w:rsid w:val="00BF3C9F"/>
    <w:rsid w:val="00C12DBB"/>
    <w:rsid w:val="00C32BC0"/>
    <w:rsid w:val="00C3491B"/>
    <w:rsid w:val="00C3541A"/>
    <w:rsid w:val="00C436AE"/>
    <w:rsid w:val="00C57392"/>
    <w:rsid w:val="00C608E8"/>
    <w:rsid w:val="00C6155D"/>
    <w:rsid w:val="00C67185"/>
    <w:rsid w:val="00C727DF"/>
    <w:rsid w:val="00C80E1E"/>
    <w:rsid w:val="00C83CFC"/>
    <w:rsid w:val="00C90C89"/>
    <w:rsid w:val="00C923F6"/>
    <w:rsid w:val="00C9381B"/>
    <w:rsid w:val="00CB53B9"/>
    <w:rsid w:val="00CB6A8C"/>
    <w:rsid w:val="00CC1BA7"/>
    <w:rsid w:val="00CC4826"/>
    <w:rsid w:val="00CC7A26"/>
    <w:rsid w:val="00CD3D7A"/>
    <w:rsid w:val="00CD74F2"/>
    <w:rsid w:val="00CE56F2"/>
    <w:rsid w:val="00CF0259"/>
    <w:rsid w:val="00CF05E7"/>
    <w:rsid w:val="00CF258F"/>
    <w:rsid w:val="00CF42FB"/>
    <w:rsid w:val="00D01192"/>
    <w:rsid w:val="00D20A66"/>
    <w:rsid w:val="00D24C4C"/>
    <w:rsid w:val="00D271E5"/>
    <w:rsid w:val="00D278A3"/>
    <w:rsid w:val="00D35B9A"/>
    <w:rsid w:val="00D51277"/>
    <w:rsid w:val="00D51B77"/>
    <w:rsid w:val="00D53E11"/>
    <w:rsid w:val="00D710BB"/>
    <w:rsid w:val="00D74047"/>
    <w:rsid w:val="00D9581F"/>
    <w:rsid w:val="00D96141"/>
    <w:rsid w:val="00D9693C"/>
    <w:rsid w:val="00D979BC"/>
    <w:rsid w:val="00DC41F2"/>
    <w:rsid w:val="00DC4667"/>
    <w:rsid w:val="00DD328D"/>
    <w:rsid w:val="00DE0C48"/>
    <w:rsid w:val="00DE2CC0"/>
    <w:rsid w:val="00DE76A7"/>
    <w:rsid w:val="00DF0EF9"/>
    <w:rsid w:val="00DF12FA"/>
    <w:rsid w:val="00E04255"/>
    <w:rsid w:val="00E05E14"/>
    <w:rsid w:val="00E2367B"/>
    <w:rsid w:val="00E34DCF"/>
    <w:rsid w:val="00E3554C"/>
    <w:rsid w:val="00E6180A"/>
    <w:rsid w:val="00E648B2"/>
    <w:rsid w:val="00E85892"/>
    <w:rsid w:val="00E87F2A"/>
    <w:rsid w:val="00E9232E"/>
    <w:rsid w:val="00EA0E37"/>
    <w:rsid w:val="00EA5A5F"/>
    <w:rsid w:val="00EC06DA"/>
    <w:rsid w:val="00EC2877"/>
    <w:rsid w:val="00EE30FE"/>
    <w:rsid w:val="00EE6537"/>
    <w:rsid w:val="00F1688C"/>
    <w:rsid w:val="00F176A4"/>
    <w:rsid w:val="00F17F0B"/>
    <w:rsid w:val="00F20B77"/>
    <w:rsid w:val="00F20DD0"/>
    <w:rsid w:val="00F216A7"/>
    <w:rsid w:val="00F5114B"/>
    <w:rsid w:val="00F51C92"/>
    <w:rsid w:val="00F5208B"/>
    <w:rsid w:val="00F5354B"/>
    <w:rsid w:val="00F6110F"/>
    <w:rsid w:val="00F76FD3"/>
    <w:rsid w:val="00F76FE9"/>
    <w:rsid w:val="00F924BE"/>
    <w:rsid w:val="00FA418F"/>
    <w:rsid w:val="00FA5A3B"/>
    <w:rsid w:val="00FB323F"/>
    <w:rsid w:val="00FC2A04"/>
    <w:rsid w:val="00FE2768"/>
    <w:rsid w:val="00FE39A1"/>
    <w:rsid w:val="00FE431E"/>
    <w:rsid w:val="00FF3E6D"/>
    <w:rsid w:val="00FF51EB"/>
    <w:rsid w:val="01738B01"/>
    <w:rsid w:val="0195EEA1"/>
    <w:rsid w:val="03A21FDC"/>
    <w:rsid w:val="040E6B8E"/>
    <w:rsid w:val="0556E77D"/>
    <w:rsid w:val="07456DB4"/>
    <w:rsid w:val="08053025"/>
    <w:rsid w:val="09213F5E"/>
    <w:rsid w:val="0A616EA5"/>
    <w:rsid w:val="0A6F00D0"/>
    <w:rsid w:val="0BD4D195"/>
    <w:rsid w:val="0C3EDED2"/>
    <w:rsid w:val="0D13365B"/>
    <w:rsid w:val="0DE31C58"/>
    <w:rsid w:val="0E70F954"/>
    <w:rsid w:val="0F03D5CB"/>
    <w:rsid w:val="10F832EE"/>
    <w:rsid w:val="123B67F9"/>
    <w:rsid w:val="155BAAD3"/>
    <w:rsid w:val="155C018D"/>
    <w:rsid w:val="1580CFE8"/>
    <w:rsid w:val="16F7D1EE"/>
    <w:rsid w:val="174A4188"/>
    <w:rsid w:val="177AEB0B"/>
    <w:rsid w:val="18E158FB"/>
    <w:rsid w:val="1984EFFB"/>
    <w:rsid w:val="1A8410DF"/>
    <w:rsid w:val="1AB28BCD"/>
    <w:rsid w:val="1C1FE140"/>
    <w:rsid w:val="1C4E5C2E"/>
    <w:rsid w:val="1E8A356D"/>
    <w:rsid w:val="1F4BC9D4"/>
    <w:rsid w:val="22FC2A9B"/>
    <w:rsid w:val="25B5CBE8"/>
    <w:rsid w:val="27E8904E"/>
    <w:rsid w:val="282DD465"/>
    <w:rsid w:val="283B7CE3"/>
    <w:rsid w:val="2978596A"/>
    <w:rsid w:val="2B1C0597"/>
    <w:rsid w:val="2B203110"/>
    <w:rsid w:val="2C08009E"/>
    <w:rsid w:val="2C26A3B6"/>
    <w:rsid w:val="2C825EFC"/>
    <w:rsid w:val="2C8EEFA4"/>
    <w:rsid w:val="2CABA343"/>
    <w:rsid w:val="2D0503C6"/>
    <w:rsid w:val="2D6BFC65"/>
    <w:rsid w:val="2E4C05DE"/>
    <w:rsid w:val="2E63FC6E"/>
    <w:rsid w:val="2ECF2C39"/>
    <w:rsid w:val="30324C1A"/>
    <w:rsid w:val="30335454"/>
    <w:rsid w:val="30484062"/>
    <w:rsid w:val="3286EC51"/>
    <w:rsid w:val="34687C25"/>
    <w:rsid w:val="353AE9DA"/>
    <w:rsid w:val="35600849"/>
    <w:rsid w:val="35D95A80"/>
    <w:rsid w:val="369E5989"/>
    <w:rsid w:val="36BF49A1"/>
    <w:rsid w:val="37036A86"/>
    <w:rsid w:val="38370DF4"/>
    <w:rsid w:val="3A8CEC01"/>
    <w:rsid w:val="3BB96DF7"/>
    <w:rsid w:val="3C27EA74"/>
    <w:rsid w:val="3C43A3D6"/>
    <w:rsid w:val="3C9AA128"/>
    <w:rsid w:val="3D0D9B0D"/>
    <w:rsid w:val="3D43219E"/>
    <w:rsid w:val="3F803CC6"/>
    <w:rsid w:val="4047425A"/>
    <w:rsid w:val="415F8E2B"/>
    <w:rsid w:val="41AC551E"/>
    <w:rsid w:val="42309D01"/>
    <w:rsid w:val="425232E0"/>
    <w:rsid w:val="43A9B802"/>
    <w:rsid w:val="44C17657"/>
    <w:rsid w:val="451CBC91"/>
    <w:rsid w:val="454770DC"/>
    <w:rsid w:val="45AE3144"/>
    <w:rsid w:val="46EAE5C7"/>
    <w:rsid w:val="47040E24"/>
    <w:rsid w:val="47D769FC"/>
    <w:rsid w:val="4B16F4E2"/>
    <w:rsid w:val="4D10E1EC"/>
    <w:rsid w:val="4D734FA8"/>
    <w:rsid w:val="4E027DB5"/>
    <w:rsid w:val="4E23EF72"/>
    <w:rsid w:val="4E2CBAF3"/>
    <w:rsid w:val="4E7C6C5E"/>
    <w:rsid w:val="4F3720E8"/>
    <w:rsid w:val="4F9955E8"/>
    <w:rsid w:val="50531354"/>
    <w:rsid w:val="50DD7DF5"/>
    <w:rsid w:val="564CB864"/>
    <w:rsid w:val="5658FC23"/>
    <w:rsid w:val="56C2B16C"/>
    <w:rsid w:val="5771B367"/>
    <w:rsid w:val="597481B3"/>
    <w:rsid w:val="5978E709"/>
    <w:rsid w:val="5B31D710"/>
    <w:rsid w:val="5BC34BC3"/>
    <w:rsid w:val="5D7AB5FD"/>
    <w:rsid w:val="5F306F0C"/>
    <w:rsid w:val="5F60AB95"/>
    <w:rsid w:val="60A33CA5"/>
    <w:rsid w:val="61947F24"/>
    <w:rsid w:val="61CE012D"/>
    <w:rsid w:val="61FF4782"/>
    <w:rsid w:val="631E56CE"/>
    <w:rsid w:val="6332EAF0"/>
    <w:rsid w:val="63E14C61"/>
    <w:rsid w:val="657BA5F6"/>
    <w:rsid w:val="67C34D03"/>
    <w:rsid w:val="67ECDC6E"/>
    <w:rsid w:val="6A35EEBC"/>
    <w:rsid w:val="6BD1BF1D"/>
    <w:rsid w:val="6C084E88"/>
    <w:rsid w:val="6C2412BD"/>
    <w:rsid w:val="6C9010E6"/>
    <w:rsid w:val="6D0F2BAF"/>
    <w:rsid w:val="6D9CFF60"/>
    <w:rsid w:val="6DDF511E"/>
    <w:rsid w:val="71E59B2D"/>
    <w:rsid w:val="733C681E"/>
    <w:rsid w:val="7359435B"/>
    <w:rsid w:val="73CC6EB4"/>
    <w:rsid w:val="7A220F1A"/>
    <w:rsid w:val="7B14B3CF"/>
    <w:rsid w:val="7BE0D671"/>
    <w:rsid w:val="7C77176F"/>
    <w:rsid w:val="7DCAE96C"/>
    <w:rsid w:val="7DCF1FD1"/>
    <w:rsid w:val="7E258E5D"/>
    <w:rsid w:val="7ECEAEB8"/>
    <w:rsid w:val="7F234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02E4"/>
  <w15:chartTrackingRefBased/>
  <w15:docId w15:val="{45DB8057-BC0C-4B3B-B0B8-FFBD0E7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6B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6BEE"/>
    <w:rPr>
      <w:rFonts w:ascii="Calibri" w:hAnsi="Calibri"/>
      <w:szCs w:val="21"/>
    </w:rPr>
  </w:style>
  <w:style w:type="character" w:styleId="Hyperlink">
    <w:name w:val="Hyperlink"/>
    <w:basedOn w:val="DefaultParagraphFont"/>
    <w:uiPriority w:val="99"/>
    <w:unhideWhenUsed/>
    <w:rsid w:val="00996BEE"/>
    <w:rPr>
      <w:color w:val="0563C1" w:themeColor="hyperlink"/>
      <w:u w:val="single"/>
    </w:rPr>
  </w:style>
  <w:style w:type="paragraph" w:styleId="ListParagraph">
    <w:name w:val="List Paragraph"/>
    <w:basedOn w:val="Normal"/>
    <w:uiPriority w:val="34"/>
    <w:qFormat/>
    <w:rsid w:val="00996BEE"/>
    <w:pPr>
      <w:ind w:left="720"/>
      <w:contextualSpacing/>
    </w:pPr>
  </w:style>
  <w:style w:type="character" w:styleId="CommentReference">
    <w:name w:val="annotation reference"/>
    <w:basedOn w:val="DefaultParagraphFont"/>
    <w:uiPriority w:val="99"/>
    <w:semiHidden/>
    <w:unhideWhenUsed/>
    <w:rsid w:val="00996BEE"/>
    <w:rPr>
      <w:sz w:val="16"/>
      <w:szCs w:val="16"/>
    </w:rPr>
  </w:style>
  <w:style w:type="paragraph" w:styleId="CommentText">
    <w:name w:val="annotation text"/>
    <w:basedOn w:val="Normal"/>
    <w:link w:val="CommentTextChar"/>
    <w:uiPriority w:val="99"/>
    <w:unhideWhenUsed/>
    <w:rsid w:val="00996BEE"/>
    <w:pPr>
      <w:spacing w:line="240" w:lineRule="auto"/>
    </w:pPr>
    <w:rPr>
      <w:sz w:val="20"/>
      <w:szCs w:val="20"/>
    </w:rPr>
  </w:style>
  <w:style w:type="character" w:customStyle="1" w:styleId="CommentTextChar">
    <w:name w:val="Comment Text Char"/>
    <w:basedOn w:val="DefaultParagraphFont"/>
    <w:link w:val="CommentText"/>
    <w:uiPriority w:val="99"/>
    <w:rsid w:val="00996BEE"/>
    <w:rPr>
      <w:sz w:val="20"/>
      <w:szCs w:val="20"/>
    </w:rPr>
  </w:style>
  <w:style w:type="paragraph" w:styleId="Footer">
    <w:name w:val="footer"/>
    <w:basedOn w:val="Normal"/>
    <w:link w:val="FooterChar"/>
    <w:uiPriority w:val="99"/>
    <w:unhideWhenUsed/>
    <w:rsid w:val="00996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EE"/>
  </w:style>
  <w:style w:type="character" w:styleId="UnresolvedMention">
    <w:name w:val="Unresolved Mention"/>
    <w:basedOn w:val="DefaultParagraphFont"/>
    <w:uiPriority w:val="99"/>
    <w:semiHidden/>
    <w:unhideWhenUsed/>
    <w:rsid w:val="00B22098"/>
    <w:rPr>
      <w:color w:val="605E5C"/>
      <w:shd w:val="clear" w:color="auto" w:fill="E1DFDD"/>
    </w:rPr>
  </w:style>
  <w:style w:type="table" w:styleId="TableGrid">
    <w:name w:val="Table Grid"/>
    <w:basedOn w:val="TableNormal"/>
    <w:uiPriority w:val="39"/>
    <w:rsid w:val="00380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0CF"/>
    <w:pPr>
      <w:spacing w:after="0" w:line="240" w:lineRule="auto"/>
    </w:pPr>
  </w:style>
  <w:style w:type="paragraph" w:styleId="CommentSubject">
    <w:name w:val="annotation subject"/>
    <w:basedOn w:val="CommentText"/>
    <w:next w:val="CommentText"/>
    <w:link w:val="CommentSubjectChar"/>
    <w:uiPriority w:val="99"/>
    <w:semiHidden/>
    <w:unhideWhenUsed/>
    <w:rsid w:val="00605C26"/>
    <w:rPr>
      <w:b/>
      <w:bCs/>
    </w:rPr>
  </w:style>
  <w:style w:type="character" w:customStyle="1" w:styleId="CommentSubjectChar">
    <w:name w:val="Comment Subject Char"/>
    <w:basedOn w:val="CommentTextChar"/>
    <w:link w:val="CommentSubject"/>
    <w:uiPriority w:val="99"/>
    <w:semiHidden/>
    <w:rsid w:val="00605C26"/>
    <w:rPr>
      <w:b/>
      <w:bCs/>
      <w:sz w:val="20"/>
      <w:szCs w:val="20"/>
    </w:rPr>
  </w:style>
  <w:style w:type="paragraph" w:styleId="Header">
    <w:name w:val="header"/>
    <w:basedOn w:val="Normal"/>
    <w:link w:val="HeaderChar"/>
    <w:uiPriority w:val="99"/>
    <w:semiHidden/>
    <w:unhideWhenUsed/>
    <w:rsid w:val="006C3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CEB"/>
  </w:style>
  <w:style w:type="character" w:styleId="FollowedHyperlink">
    <w:name w:val="FollowedHyperlink"/>
    <w:basedOn w:val="DefaultParagraphFont"/>
    <w:uiPriority w:val="99"/>
    <w:semiHidden/>
    <w:unhideWhenUsed/>
    <w:rsid w:val="00B94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skatoon.ca/sites/default/files/documents/2022-2025_strategic_plan.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saskatoon.escribemeetings.com/Meeting.aspx?Id=344c6ed3-10be-4f77-918f-2ce1fa90d60f&amp;Agenda=PostMinutes&amp;lang=English&amp;Item=53&amp;Tab=attach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zoning-bylaw-citysaskatoon.hub.arcgi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ub-saskatoon.escribemeetings.com/Meeting.aspx?Id=8c8bc24f-669f-42de-a9c6-eacca8efdcc6&amp;Agenda=Merged&amp;lang=English&amp;Item=43&amp;Tab=attach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oningbylaw@saskat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b3a635-0c07-46ff-8bff-bbf62d9c9639">
      <UserInfo>
        <DisplayName>Gutmann, Christine</DisplayName>
        <AccountId>15</AccountId>
        <AccountType/>
      </UserInfo>
    </SharedWithUsers>
    <_activity xmlns="2f69fd65-f041-4929-a275-a53985212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CD61863C2554DBDEA8DD79F6F89A9" ma:contentTypeVersion="17" ma:contentTypeDescription="Create a new document." ma:contentTypeScope="" ma:versionID="8152f23596dd09f39e59c2149a01cb5c">
  <xsd:schema xmlns:xsd="http://www.w3.org/2001/XMLSchema" xmlns:xs="http://www.w3.org/2001/XMLSchema" xmlns:p="http://schemas.microsoft.com/office/2006/metadata/properties" xmlns:ns3="d9b3a635-0c07-46ff-8bff-bbf62d9c9639" xmlns:ns4="2f69fd65-f041-4929-a275-a53985212189" targetNamespace="http://schemas.microsoft.com/office/2006/metadata/properties" ma:root="true" ma:fieldsID="ab060e38e2da94c69c67384325c7b293" ns3:_="" ns4:_="">
    <xsd:import namespace="d9b3a635-0c07-46ff-8bff-bbf62d9c9639"/>
    <xsd:import namespace="2f69fd65-f041-4929-a275-a539852121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Location"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3a635-0c07-46ff-8bff-bbf62d9c96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9fd65-f041-4929-a275-a539852121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9EBD9-5937-43EB-90D9-11D23EE10F07}">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2f69fd65-f041-4929-a275-a53985212189"/>
    <ds:schemaRef ds:uri="d9b3a635-0c07-46ff-8bff-bbf62d9c9639"/>
    <ds:schemaRef ds:uri="http://schemas.microsoft.com/office/2006/metadata/properties"/>
  </ds:schemaRefs>
</ds:datastoreItem>
</file>

<file path=customXml/itemProps2.xml><?xml version="1.0" encoding="utf-8"?>
<ds:datastoreItem xmlns:ds="http://schemas.openxmlformats.org/officeDocument/2006/customXml" ds:itemID="{B31AE75A-81F8-4989-8C9B-A0AAB39AF539}">
  <ds:schemaRefs>
    <ds:schemaRef ds:uri="http://schemas.microsoft.com/sharepoint/v3/contenttype/forms"/>
  </ds:schemaRefs>
</ds:datastoreItem>
</file>

<file path=customXml/itemProps3.xml><?xml version="1.0" encoding="utf-8"?>
<ds:datastoreItem xmlns:ds="http://schemas.openxmlformats.org/officeDocument/2006/customXml" ds:itemID="{7AF814ED-240F-43BF-8487-D10CDD061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3a635-0c07-46ff-8bff-bbf62d9c9639"/>
    <ds:schemaRef ds:uri="2f69fd65-f041-4929-a275-a53985212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11777</Characters>
  <Application>Microsoft Office Word</Application>
  <DocSecurity>0</DocSecurity>
  <Lines>280</Lines>
  <Paragraphs>125</Paragraphs>
  <ScaleCrop>false</ScaleCrop>
  <Company>City of Saskatoon</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Daniel</dc:creator>
  <cp:keywords/>
  <dc:description/>
  <cp:lastModifiedBy>McLaren, Daniel</cp:lastModifiedBy>
  <cp:revision>2</cp:revision>
  <dcterms:created xsi:type="dcterms:W3CDTF">2024-02-05T22:07:00Z</dcterms:created>
  <dcterms:modified xsi:type="dcterms:W3CDTF">2024-02-05T22:07:00Z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0x0101000CACD61863C2554DBDEA8DD79F6F89A9</vt:lpwstr>
  </property>
  <property fmtid="{D5CDD505-2E9C-101B-9397-08002B2CF9AE}" pid="3" name="MediaServiceImageTags">
    <vt:lpwstr/>
  </property>
</Properties>
</file>