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61AC" w14:textId="77777777" w:rsidR="00BB5790" w:rsidRDefault="00BB5790" w:rsidP="007C08A1">
      <w:pPr>
        <w:tabs>
          <w:tab w:val="right" w:pos="9360"/>
        </w:tabs>
        <w:suppressAutoHyphens/>
        <w:jc w:val="right"/>
        <w:rPr>
          <w:rStyle w:val="Heading"/>
          <w:rFonts w:ascii="Univers" w:hAnsi="Univers"/>
          <w:b/>
          <w:spacing w:val="-4"/>
          <w:sz w:val="44"/>
        </w:rPr>
      </w:pPr>
      <w:r w:rsidRPr="00BB5790">
        <w:rPr>
          <w:rFonts w:ascii="Arial Black" w:hAnsi="Arial Black"/>
          <w:caps/>
          <w:outline/>
          <w:color w:val="000000"/>
          <w:sz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BB5790">
        <w:rPr>
          <w:rFonts w:ascii="Arial Black" w:hAnsi="Arial Black"/>
          <w:caps/>
          <w:outline/>
          <w:color w:val="000000"/>
          <w:sz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ity of </w:t>
      </w:r>
      <w:r w:rsidRPr="00BB5790">
        <w:rPr>
          <w:rFonts w:ascii="Arial Black" w:hAnsi="Arial Black"/>
          <w:caps/>
          <w:outline/>
          <w:color w:val="000000"/>
          <w:sz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</w:t>
      </w:r>
      <w:r w:rsidRPr="00BB5790">
        <w:rPr>
          <w:rFonts w:ascii="Arial Black" w:hAnsi="Arial Black"/>
          <w:caps/>
          <w:outline/>
          <w:color w:val="000000"/>
          <w:sz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askatoon</w:t>
      </w:r>
    </w:p>
    <w:p w14:paraId="78A7AE38" w14:textId="320B603F" w:rsidR="007B5B99" w:rsidRPr="007936EC" w:rsidRDefault="00BB5790" w:rsidP="007936EC">
      <w:pPr>
        <w:tabs>
          <w:tab w:val="left" w:pos="-1440"/>
          <w:tab w:val="left" w:pos="-720"/>
          <w:tab w:val="left" w:pos="1080"/>
          <w:tab w:val="left" w:pos="6120"/>
          <w:tab w:val="left" w:pos="7344"/>
        </w:tabs>
        <w:suppressAutoHyphens/>
        <w:spacing w:line="19" w:lineRule="exact"/>
        <w:jc w:val="both"/>
        <w:rPr>
          <w:rStyle w:val="Heading"/>
          <w:rFonts w:ascii="Univers" w:hAnsi="Univers"/>
          <w:b/>
          <w:spacing w:val="-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D6FC54" wp14:editId="2D9AE2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64B0" id="Rectangle 2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bUdQ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zUbm1HUCAAD5BAAADgAAAAAAAAAAAAAA&#10;AAAuAgAAZHJzL2Uyb0RvYy54bWxQSwECLQAUAAYACAAAACEAIjzu0dcAAAADAQAADwAAAAAAAAAA&#10;AAAAAADPBAAAZHJzL2Rvd25yZXYueG1sUEsFBgAAAAAEAAQA8wAAANMFAAAAAA==&#10;" o:allowincell="f" fillcolor="black" stroked="f" strokeweight=".05pt">
                <w10:wrap anchorx="margin"/>
              </v:rect>
            </w:pict>
          </mc:Fallback>
        </mc:AlternateContent>
      </w:r>
      <w:bookmarkStart w:id="0" w:name="_GoBack"/>
      <w:bookmarkEnd w:id="0"/>
    </w:p>
    <w:p w14:paraId="1885D042" w14:textId="75D33CB7" w:rsidR="00541828" w:rsidRDefault="00AC1FC8" w:rsidP="007C08A1">
      <w:pPr>
        <w:tabs>
          <w:tab w:val="left" w:pos="-1440"/>
          <w:tab w:val="left" w:pos="-720"/>
          <w:tab w:val="left" w:pos="1080"/>
          <w:tab w:val="left" w:pos="6120"/>
          <w:tab w:val="left" w:pos="7344"/>
        </w:tabs>
        <w:suppressAutoHyphens/>
        <w:jc w:val="both"/>
        <w:rPr>
          <w:rStyle w:val="Heading"/>
          <w:rFonts w:ascii="Arial" w:hAnsi="Arial" w:cs="Arial"/>
          <w:b/>
          <w:spacing w:val="-4"/>
        </w:rPr>
      </w:pPr>
      <w:r>
        <w:rPr>
          <w:rStyle w:val="Heading"/>
          <w:rFonts w:ascii="Arial" w:hAnsi="Arial" w:cs="Arial"/>
          <w:b/>
          <w:spacing w:val="-4"/>
        </w:rPr>
        <w:t>University Heights Suburban Centre (SC)</w:t>
      </w:r>
      <w:r w:rsidR="007C08A1">
        <w:rPr>
          <w:rStyle w:val="Heading"/>
          <w:rFonts w:ascii="Arial" w:hAnsi="Arial" w:cs="Arial"/>
          <w:b/>
          <w:spacing w:val="-4"/>
        </w:rPr>
        <w:t xml:space="preserve"> </w:t>
      </w:r>
      <w:r w:rsidR="002C5961" w:rsidRPr="007C08A1">
        <w:rPr>
          <w:rStyle w:val="Heading"/>
          <w:rFonts w:ascii="Arial" w:hAnsi="Arial" w:cs="Arial"/>
          <w:b/>
          <w:spacing w:val="-4"/>
        </w:rPr>
        <w:t>Neighbourhood Traffic Review</w:t>
      </w:r>
      <w:r w:rsidR="00BB5790" w:rsidRPr="007C08A1">
        <w:rPr>
          <w:rStyle w:val="Heading"/>
          <w:rFonts w:ascii="Arial" w:hAnsi="Arial" w:cs="Arial"/>
          <w:b/>
          <w:spacing w:val="-4"/>
        </w:rPr>
        <w:t xml:space="preserve"> Minutes</w:t>
      </w:r>
    </w:p>
    <w:p w14:paraId="60933AA2" w14:textId="414C44A0" w:rsidR="00BB5790" w:rsidRPr="007C08A1" w:rsidRDefault="00BB5790" w:rsidP="00D17FEB">
      <w:pPr>
        <w:tabs>
          <w:tab w:val="left" w:pos="144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7C08A1">
        <w:rPr>
          <w:rFonts w:ascii="Arial" w:hAnsi="Arial" w:cs="Arial"/>
          <w:b/>
          <w:sz w:val="24"/>
          <w:szCs w:val="24"/>
        </w:rPr>
        <w:t>Date:</w:t>
      </w:r>
      <w:r w:rsidRPr="007C08A1">
        <w:rPr>
          <w:rFonts w:ascii="Arial" w:hAnsi="Arial" w:cs="Arial"/>
          <w:sz w:val="24"/>
          <w:szCs w:val="24"/>
        </w:rPr>
        <w:tab/>
      </w:r>
      <w:r w:rsidR="00AC1FC8">
        <w:rPr>
          <w:rFonts w:ascii="Arial" w:hAnsi="Arial" w:cs="Arial"/>
          <w:noProof/>
          <w:sz w:val="24"/>
          <w:szCs w:val="24"/>
        </w:rPr>
        <w:t>Thur</w:t>
      </w:r>
      <w:r w:rsidR="007C08A1">
        <w:rPr>
          <w:rFonts w:ascii="Arial" w:hAnsi="Arial" w:cs="Arial"/>
          <w:noProof/>
          <w:sz w:val="24"/>
          <w:szCs w:val="24"/>
        </w:rPr>
        <w:t>sda</w:t>
      </w:r>
      <w:r w:rsidR="00DA4539">
        <w:rPr>
          <w:rFonts w:ascii="Arial" w:hAnsi="Arial" w:cs="Arial"/>
          <w:noProof/>
          <w:sz w:val="24"/>
          <w:szCs w:val="24"/>
        </w:rPr>
        <w:t>y</w:t>
      </w:r>
      <w:r w:rsidRPr="007C08A1">
        <w:rPr>
          <w:rFonts w:ascii="Arial" w:hAnsi="Arial" w:cs="Arial"/>
          <w:noProof/>
          <w:sz w:val="24"/>
          <w:szCs w:val="24"/>
        </w:rPr>
        <w:t xml:space="preserve">, </w:t>
      </w:r>
      <w:r w:rsidR="00AC1FC8">
        <w:rPr>
          <w:rFonts w:ascii="Arial" w:hAnsi="Arial" w:cs="Arial"/>
          <w:noProof/>
          <w:sz w:val="24"/>
          <w:szCs w:val="24"/>
        </w:rPr>
        <w:t>May</w:t>
      </w:r>
      <w:r w:rsidR="005F36C9">
        <w:rPr>
          <w:rFonts w:ascii="Arial" w:hAnsi="Arial" w:cs="Arial"/>
          <w:noProof/>
          <w:sz w:val="24"/>
          <w:szCs w:val="24"/>
        </w:rPr>
        <w:t xml:space="preserve"> 9</w:t>
      </w:r>
      <w:r w:rsidRPr="007C08A1">
        <w:rPr>
          <w:rFonts w:ascii="Arial" w:hAnsi="Arial" w:cs="Arial"/>
          <w:noProof/>
          <w:sz w:val="24"/>
          <w:szCs w:val="24"/>
        </w:rPr>
        <w:t>, 201</w:t>
      </w:r>
      <w:r w:rsidR="005F36C9">
        <w:rPr>
          <w:rFonts w:ascii="Arial" w:hAnsi="Arial" w:cs="Arial"/>
          <w:noProof/>
          <w:sz w:val="24"/>
          <w:szCs w:val="24"/>
        </w:rPr>
        <w:t>9</w:t>
      </w:r>
    </w:p>
    <w:p w14:paraId="0B3D3DB5" w14:textId="514B03FA" w:rsidR="00BB5790" w:rsidRPr="007C08A1" w:rsidRDefault="00BB5790" w:rsidP="00D17FEB">
      <w:pPr>
        <w:tabs>
          <w:tab w:val="left" w:pos="144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7C08A1">
        <w:rPr>
          <w:rFonts w:ascii="Arial" w:hAnsi="Arial" w:cs="Arial"/>
          <w:b/>
          <w:sz w:val="24"/>
          <w:szCs w:val="24"/>
        </w:rPr>
        <w:t>Time:</w:t>
      </w:r>
      <w:r w:rsidRPr="007C08A1">
        <w:rPr>
          <w:rFonts w:ascii="Arial" w:hAnsi="Arial" w:cs="Arial"/>
          <w:sz w:val="24"/>
          <w:szCs w:val="24"/>
        </w:rPr>
        <w:tab/>
        <w:t>7:00 – 9:00 pm</w:t>
      </w:r>
    </w:p>
    <w:p w14:paraId="32A17AF7" w14:textId="334FCEC6" w:rsidR="00A21629" w:rsidRDefault="00BB5790" w:rsidP="002C5961">
      <w:pPr>
        <w:rPr>
          <w:rFonts w:ascii="Arial" w:hAnsi="Arial" w:cs="Arial"/>
          <w:sz w:val="24"/>
          <w:szCs w:val="24"/>
        </w:rPr>
      </w:pPr>
      <w:r w:rsidRPr="007C08A1">
        <w:rPr>
          <w:rFonts w:ascii="Arial" w:hAnsi="Arial" w:cs="Arial"/>
          <w:b/>
          <w:sz w:val="24"/>
          <w:szCs w:val="24"/>
        </w:rPr>
        <w:t>Location:</w:t>
      </w:r>
      <w:r w:rsidRPr="007C08A1">
        <w:rPr>
          <w:rFonts w:ascii="Arial" w:hAnsi="Arial" w:cs="Arial"/>
          <w:b/>
          <w:sz w:val="24"/>
          <w:szCs w:val="24"/>
        </w:rPr>
        <w:tab/>
      </w:r>
      <w:r w:rsidR="00AC1FC8">
        <w:rPr>
          <w:rFonts w:ascii="Arial" w:hAnsi="Arial" w:cs="Arial"/>
          <w:sz w:val="24"/>
          <w:szCs w:val="24"/>
        </w:rPr>
        <w:t xml:space="preserve">Forest Grove Community Church </w:t>
      </w:r>
      <w:r w:rsidR="00A21629">
        <w:rPr>
          <w:rFonts w:ascii="Arial" w:hAnsi="Arial" w:cs="Arial"/>
          <w:sz w:val="24"/>
          <w:szCs w:val="24"/>
        </w:rPr>
        <w:t>(</w:t>
      </w:r>
      <w:r w:rsidR="00AC1FC8">
        <w:rPr>
          <w:rFonts w:ascii="Arial" w:hAnsi="Arial" w:cs="Arial"/>
          <w:sz w:val="24"/>
          <w:szCs w:val="24"/>
        </w:rPr>
        <w:t>502 Webster Street</w:t>
      </w:r>
      <w:r w:rsidR="00A21629">
        <w:rPr>
          <w:rFonts w:ascii="Arial" w:hAnsi="Arial" w:cs="Arial"/>
          <w:sz w:val="24"/>
          <w:szCs w:val="24"/>
        </w:rPr>
        <w:t>)</w:t>
      </w:r>
    </w:p>
    <w:p w14:paraId="7B228C20" w14:textId="77F713C5" w:rsidR="002C5961" w:rsidRPr="007C08A1" w:rsidRDefault="00E720B8" w:rsidP="002C5961">
      <w:pPr>
        <w:rPr>
          <w:rFonts w:ascii="Arial" w:hAnsi="Arial" w:cs="Arial"/>
          <w:sz w:val="24"/>
          <w:szCs w:val="24"/>
          <w:u w:val="single"/>
        </w:rPr>
      </w:pPr>
      <w:r w:rsidRPr="007C08A1">
        <w:rPr>
          <w:rFonts w:ascii="Arial" w:hAnsi="Arial" w:cs="Arial"/>
          <w:b/>
          <w:sz w:val="24"/>
          <w:szCs w:val="24"/>
        </w:rPr>
        <w:t>Attendees: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E720B8" w:rsidRPr="00056498" w14:paraId="3A84B646" w14:textId="77777777" w:rsidTr="007C08A1">
        <w:tc>
          <w:tcPr>
            <w:tcW w:w="3415" w:type="dxa"/>
          </w:tcPr>
          <w:p w14:paraId="7766A7D3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</w:tcPr>
          <w:p w14:paraId="384141C3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E720B8" w:rsidRPr="00056498" w14:paraId="3AAA2BD8" w14:textId="77777777" w:rsidTr="007C08A1">
        <w:tc>
          <w:tcPr>
            <w:tcW w:w="3415" w:type="dxa"/>
          </w:tcPr>
          <w:p w14:paraId="10516C81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Kathy Dahl</w:t>
            </w:r>
          </w:p>
        </w:tc>
        <w:tc>
          <w:tcPr>
            <w:tcW w:w="5940" w:type="dxa"/>
          </w:tcPr>
          <w:p w14:paraId="1EBC58DF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Facilitator, Great Works Consulting</w:t>
            </w:r>
          </w:p>
        </w:tc>
      </w:tr>
      <w:tr w:rsidR="00E720B8" w:rsidRPr="00056498" w14:paraId="6E0D9DD4" w14:textId="77777777" w:rsidTr="007C08A1">
        <w:tc>
          <w:tcPr>
            <w:tcW w:w="3415" w:type="dxa"/>
          </w:tcPr>
          <w:p w14:paraId="2D60C63A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Mitch Riabko</w:t>
            </w:r>
          </w:p>
        </w:tc>
        <w:tc>
          <w:tcPr>
            <w:tcW w:w="5940" w:type="dxa"/>
          </w:tcPr>
          <w:p w14:paraId="74A160DB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Facilitator, Great Works Consulting</w:t>
            </w:r>
          </w:p>
        </w:tc>
      </w:tr>
      <w:tr w:rsidR="00E720B8" w:rsidRPr="00056498" w14:paraId="73CA5CFD" w14:textId="77777777" w:rsidTr="007C08A1">
        <w:tc>
          <w:tcPr>
            <w:tcW w:w="3415" w:type="dxa"/>
          </w:tcPr>
          <w:p w14:paraId="1B6CB9FD" w14:textId="725E0C56" w:rsidR="00E720B8" w:rsidRPr="007C08A1" w:rsidRDefault="00B84E76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Justine Marcoux</w:t>
            </w:r>
          </w:p>
        </w:tc>
        <w:tc>
          <w:tcPr>
            <w:tcW w:w="5940" w:type="dxa"/>
          </w:tcPr>
          <w:p w14:paraId="3527EF02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City of Saskatoon Transportation Engineer</w:t>
            </w:r>
          </w:p>
          <w:p w14:paraId="5809003C" w14:textId="7F6C38FD" w:rsidR="00D84E1C" w:rsidRDefault="00AC1FC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Heights SC</w:t>
            </w:r>
            <w:r w:rsidR="00E720B8" w:rsidRPr="007C08A1">
              <w:rPr>
                <w:rFonts w:ascii="Arial" w:hAnsi="Arial" w:cs="Arial"/>
                <w:sz w:val="24"/>
                <w:szCs w:val="24"/>
              </w:rPr>
              <w:t xml:space="preserve"> Neighbourhood Traffic Review </w:t>
            </w:r>
          </w:p>
          <w:p w14:paraId="6C5AD5D6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Project Manager</w:t>
            </w:r>
          </w:p>
        </w:tc>
      </w:tr>
      <w:tr w:rsidR="00E720B8" w:rsidRPr="00056498" w14:paraId="6E9C7291" w14:textId="77777777" w:rsidTr="007C08A1">
        <w:tc>
          <w:tcPr>
            <w:tcW w:w="3415" w:type="dxa"/>
          </w:tcPr>
          <w:p w14:paraId="355E45A1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Nathalie Baudais</w:t>
            </w:r>
          </w:p>
        </w:tc>
        <w:tc>
          <w:tcPr>
            <w:tcW w:w="5940" w:type="dxa"/>
          </w:tcPr>
          <w:p w14:paraId="7CA204BB" w14:textId="77777777" w:rsidR="00E720B8" w:rsidRPr="007C08A1" w:rsidRDefault="00E720B8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City of Saskatoon Transportation Engineer</w:t>
            </w:r>
          </w:p>
        </w:tc>
      </w:tr>
      <w:tr w:rsidR="00DA4539" w:rsidRPr="00712F93" w14:paraId="00BB3C23" w14:textId="77777777" w:rsidTr="00D84E1C">
        <w:tc>
          <w:tcPr>
            <w:tcW w:w="3415" w:type="dxa"/>
          </w:tcPr>
          <w:p w14:paraId="7BF9BEA3" w14:textId="315AF676" w:rsidR="00DA4539" w:rsidRPr="00712F93" w:rsidRDefault="007C08A1" w:rsidP="00AC1FC8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AC1FC8">
              <w:rPr>
                <w:rFonts w:ascii="Arial" w:hAnsi="Arial" w:cs="Arial"/>
                <w:sz w:val="24"/>
                <w:szCs w:val="24"/>
              </w:rPr>
              <w:t>Zach Jeffries</w:t>
            </w:r>
          </w:p>
        </w:tc>
        <w:tc>
          <w:tcPr>
            <w:tcW w:w="5940" w:type="dxa"/>
          </w:tcPr>
          <w:p w14:paraId="371376A4" w14:textId="6FDD1AE6" w:rsidR="00DA4539" w:rsidRPr="00712F93" w:rsidRDefault="007C08A1" w:rsidP="008958BD">
            <w:pPr>
              <w:tabs>
                <w:tab w:val="left" w:pos="72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C1FC8">
              <w:rPr>
                <w:rFonts w:ascii="Arial" w:hAnsi="Arial" w:cs="Arial"/>
                <w:sz w:val="24"/>
                <w:szCs w:val="24"/>
              </w:rPr>
              <w:t>ard 10</w:t>
            </w:r>
            <w:r>
              <w:rPr>
                <w:rFonts w:ascii="Arial" w:hAnsi="Arial" w:cs="Arial"/>
                <w:sz w:val="24"/>
                <w:szCs w:val="24"/>
              </w:rPr>
              <w:t xml:space="preserve"> City Council Representative</w:t>
            </w:r>
          </w:p>
        </w:tc>
      </w:tr>
    </w:tbl>
    <w:p w14:paraId="03B5BD40" w14:textId="5A78758F" w:rsidR="00056498" w:rsidRDefault="00056498" w:rsidP="007C08A1">
      <w:pPr>
        <w:tabs>
          <w:tab w:val="left" w:pos="720"/>
          <w:tab w:val="left" w:pos="5760"/>
          <w:tab w:val="left" w:pos="7200"/>
        </w:tabs>
        <w:spacing w:after="0"/>
        <w:rPr>
          <w:rFonts w:ascii="Arial" w:hAnsi="Arial" w:cs="Arial"/>
          <w:b/>
        </w:rPr>
      </w:pPr>
    </w:p>
    <w:p w14:paraId="6E29EE07" w14:textId="77777777" w:rsidR="00056498" w:rsidRPr="007C08A1" w:rsidRDefault="00056498" w:rsidP="00056498">
      <w:pPr>
        <w:tabs>
          <w:tab w:val="left" w:pos="72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7C08A1">
        <w:rPr>
          <w:rFonts w:ascii="Arial" w:hAnsi="Arial" w:cs="Arial"/>
          <w:b/>
          <w:sz w:val="24"/>
          <w:szCs w:val="24"/>
        </w:rPr>
        <w:t>Items: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910"/>
      </w:tblGrid>
      <w:tr w:rsidR="00056498" w:rsidRPr="003A112E" w14:paraId="63143E90" w14:textId="77777777" w:rsidTr="007C08A1">
        <w:tc>
          <w:tcPr>
            <w:tcW w:w="450" w:type="dxa"/>
          </w:tcPr>
          <w:p w14:paraId="599D8212" w14:textId="77777777" w:rsidR="00056498" w:rsidRPr="007C08A1" w:rsidRDefault="00056498" w:rsidP="00056498">
            <w:pPr>
              <w:pStyle w:val="ListParagraph"/>
              <w:numPr>
                <w:ilvl w:val="0"/>
                <w:numId w:val="17"/>
              </w:num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0A93CC60" w14:textId="77777777" w:rsidR="005B759F" w:rsidRPr="007C08A1" w:rsidRDefault="00056498" w:rsidP="007C08A1">
            <w:pPr>
              <w:tabs>
                <w:tab w:val="left" w:pos="720"/>
                <w:tab w:val="left" w:pos="5760"/>
                <w:tab w:val="left" w:pos="720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</w:tc>
      </w:tr>
      <w:tr w:rsidR="00056498" w:rsidRPr="003A112E" w14:paraId="5EAD9868" w14:textId="77777777" w:rsidTr="007C08A1">
        <w:tc>
          <w:tcPr>
            <w:tcW w:w="450" w:type="dxa"/>
          </w:tcPr>
          <w:p w14:paraId="1AB1034A" w14:textId="77777777" w:rsidR="00056498" w:rsidRPr="007C08A1" w:rsidRDefault="00056498" w:rsidP="00056498">
            <w:pPr>
              <w:pStyle w:val="ListParagraph"/>
              <w:numPr>
                <w:ilvl w:val="0"/>
                <w:numId w:val="17"/>
              </w:num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13D7F3B8" w14:textId="77777777" w:rsidR="00056498" w:rsidRPr="007C08A1" w:rsidRDefault="00D84E1C" w:rsidP="008958BD">
            <w:pPr>
              <w:tabs>
                <w:tab w:val="left" w:pos="720"/>
                <w:tab w:val="left" w:pos="5760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b/>
                <w:sz w:val="24"/>
                <w:szCs w:val="24"/>
              </w:rPr>
              <w:t>Presentation from the Transportation Division</w:t>
            </w:r>
          </w:p>
        </w:tc>
      </w:tr>
      <w:tr w:rsidR="00D84E1C" w:rsidRPr="003A112E" w14:paraId="7DFF2F31" w14:textId="77777777" w:rsidTr="007C08A1">
        <w:tc>
          <w:tcPr>
            <w:tcW w:w="450" w:type="dxa"/>
          </w:tcPr>
          <w:p w14:paraId="44BCC152" w14:textId="77777777" w:rsidR="00D84E1C" w:rsidRPr="007C08A1" w:rsidRDefault="00D84E1C" w:rsidP="007C08A1">
            <w:p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00AD6C37" w14:textId="5C0B8FE1" w:rsidR="00D84E1C" w:rsidRPr="007C08A1" w:rsidRDefault="00D84E1C" w:rsidP="00D84E1C">
            <w:pPr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 xml:space="preserve">(Presented by </w:t>
            </w:r>
            <w:r w:rsidR="00B84E76">
              <w:rPr>
                <w:rFonts w:ascii="Arial" w:hAnsi="Arial" w:cs="Arial"/>
                <w:sz w:val="24"/>
                <w:szCs w:val="24"/>
              </w:rPr>
              <w:t>Justine Marcoux</w:t>
            </w:r>
            <w:r w:rsidR="005B759F" w:rsidRPr="007C0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8A1">
              <w:rPr>
                <w:rFonts w:ascii="Arial" w:hAnsi="Arial" w:cs="Arial"/>
                <w:sz w:val="24"/>
                <w:szCs w:val="24"/>
              </w:rPr>
              <w:t>– Transportation Engineer)</w:t>
            </w:r>
          </w:p>
          <w:p w14:paraId="181D2F42" w14:textId="77777777" w:rsidR="00D84E1C" w:rsidRPr="007C08A1" w:rsidRDefault="00D84E1C" w:rsidP="00712F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AB013" w14:textId="796E1C3B" w:rsidR="00D84E1C" w:rsidRDefault="00D84E1C" w:rsidP="00D84E1C">
            <w:pPr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 xml:space="preserve">See Attachment:  Presentation – </w:t>
            </w:r>
            <w:r w:rsidR="00AC1FC8">
              <w:rPr>
                <w:rFonts w:ascii="Arial" w:hAnsi="Arial" w:cs="Arial"/>
                <w:sz w:val="24"/>
                <w:szCs w:val="24"/>
              </w:rPr>
              <w:t>May</w:t>
            </w:r>
            <w:r w:rsidR="00B84E76">
              <w:rPr>
                <w:rFonts w:ascii="Arial" w:hAnsi="Arial" w:cs="Arial"/>
                <w:sz w:val="24"/>
                <w:szCs w:val="24"/>
              </w:rPr>
              <w:t xml:space="preserve"> 9, 2019</w:t>
            </w:r>
          </w:p>
          <w:p w14:paraId="42720773" w14:textId="77777777" w:rsidR="00835B53" w:rsidRDefault="00835B53" w:rsidP="00D84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494EE" w14:textId="4FFE11FC" w:rsidR="00835B53" w:rsidRPr="007C08A1" w:rsidRDefault="00835B53" w:rsidP="00D84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Resident: Other Studies / Projects – Traffic Signals at Lowe Rd &amp; Nelson Rd could be a problem because traffic to/from Evergreen may race to get to the green light. Have doubts that it will be a good solution.</w:t>
            </w:r>
          </w:p>
          <w:p w14:paraId="5931979D" w14:textId="77777777" w:rsidR="00D84E1C" w:rsidRPr="007C08A1" w:rsidRDefault="00D84E1C" w:rsidP="00D84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247E6" w14:textId="26DC0B82" w:rsidR="00D84E1C" w:rsidRPr="007C08A1" w:rsidRDefault="00D84E1C" w:rsidP="007C08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b/>
                <w:sz w:val="24"/>
                <w:szCs w:val="24"/>
              </w:rPr>
              <w:t>Saskatoon Police Services</w:t>
            </w:r>
          </w:p>
          <w:p w14:paraId="3C1DE344" w14:textId="62B23831" w:rsidR="00D84E1C" w:rsidRPr="007C08A1" w:rsidRDefault="00D84E1C" w:rsidP="00D84E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b/>
                <w:sz w:val="24"/>
                <w:szCs w:val="24"/>
              </w:rPr>
              <w:t xml:space="preserve">306-975-8300 </w:t>
            </w:r>
            <w:r w:rsidRPr="007C08A1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 w:rsidRPr="007C08A1">
              <w:rPr>
                <w:rFonts w:ascii="Arial" w:hAnsi="Arial" w:cs="Arial"/>
                <w:b/>
                <w:sz w:val="24"/>
                <w:szCs w:val="24"/>
              </w:rPr>
              <w:t xml:space="preserve"> 306-975-8068 to report a traffic complaint or a concern.</w:t>
            </w:r>
          </w:p>
          <w:p w14:paraId="61A47A92" w14:textId="77777777" w:rsidR="00D84E1C" w:rsidRPr="00712F93" w:rsidRDefault="00D84E1C" w:rsidP="007C08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E1C" w:rsidRPr="003A112E" w14:paraId="1E32C0DD" w14:textId="77777777" w:rsidTr="007C08A1">
        <w:tc>
          <w:tcPr>
            <w:tcW w:w="450" w:type="dxa"/>
          </w:tcPr>
          <w:p w14:paraId="41C26A2E" w14:textId="77777777" w:rsidR="00D84E1C" w:rsidRPr="00712F93" w:rsidRDefault="00D84E1C" w:rsidP="00056498">
            <w:pPr>
              <w:pStyle w:val="ListParagraph"/>
              <w:numPr>
                <w:ilvl w:val="0"/>
                <w:numId w:val="17"/>
              </w:num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5A703875" w14:textId="77777777" w:rsidR="00D84E1C" w:rsidRPr="00712F93" w:rsidRDefault="00D84E1C" w:rsidP="00D84E1C">
            <w:pPr>
              <w:tabs>
                <w:tab w:val="left" w:pos="720"/>
                <w:tab w:val="left" w:pos="5760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2F93">
              <w:rPr>
                <w:rFonts w:ascii="Arial" w:hAnsi="Arial" w:cs="Arial"/>
                <w:b/>
                <w:sz w:val="24"/>
                <w:szCs w:val="24"/>
              </w:rPr>
              <w:t>Small Group Discussions</w:t>
            </w:r>
          </w:p>
        </w:tc>
      </w:tr>
      <w:tr w:rsidR="00D84E1C" w:rsidRPr="003A112E" w14:paraId="286109A5" w14:textId="77777777" w:rsidTr="007C08A1">
        <w:tc>
          <w:tcPr>
            <w:tcW w:w="450" w:type="dxa"/>
          </w:tcPr>
          <w:p w14:paraId="1C1DA864" w14:textId="77777777" w:rsidR="00D84E1C" w:rsidRPr="00712F93" w:rsidRDefault="00D84E1C" w:rsidP="007C08A1">
            <w:pPr>
              <w:pStyle w:val="ListParagraph"/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594D58CF" w14:textId="5526A511" w:rsidR="00D17FEB" w:rsidRDefault="00D84E1C" w:rsidP="007C08A1">
            <w:pPr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 xml:space="preserve">Breakout into small groups to discuss traffic concerns in </w:t>
            </w:r>
            <w:r w:rsidR="00AC1FC8">
              <w:rPr>
                <w:rFonts w:ascii="Arial" w:hAnsi="Arial" w:cs="Arial"/>
                <w:sz w:val="24"/>
                <w:szCs w:val="24"/>
              </w:rPr>
              <w:t>University Heights SC</w:t>
            </w:r>
            <w:r w:rsidRPr="007C08A1">
              <w:rPr>
                <w:rFonts w:ascii="Arial" w:hAnsi="Arial" w:cs="Arial"/>
                <w:sz w:val="24"/>
                <w:szCs w:val="24"/>
              </w:rPr>
              <w:t xml:space="preserve"> and potential solutions</w:t>
            </w:r>
            <w:r w:rsidR="00124A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36E0F5" w14:textId="72250B8B" w:rsidR="007C08A1" w:rsidRPr="00712F93" w:rsidRDefault="007C08A1" w:rsidP="007C08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E1C" w:rsidRPr="00462DE3" w14:paraId="0C314000" w14:textId="77777777" w:rsidTr="007C08A1">
        <w:tc>
          <w:tcPr>
            <w:tcW w:w="450" w:type="dxa"/>
          </w:tcPr>
          <w:p w14:paraId="2DBBD556" w14:textId="77777777" w:rsidR="00D84E1C" w:rsidRPr="00462DE3" w:rsidRDefault="00D84E1C" w:rsidP="00056498">
            <w:pPr>
              <w:pStyle w:val="ListParagraph"/>
              <w:numPr>
                <w:ilvl w:val="0"/>
                <w:numId w:val="17"/>
              </w:num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</w:tcPr>
          <w:p w14:paraId="0A0F68B9" w14:textId="7682B67B" w:rsidR="00D84E1C" w:rsidRPr="00462DE3" w:rsidRDefault="00462DE3" w:rsidP="00B8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1: </w:t>
            </w:r>
            <w:r w:rsidR="00B84E76">
              <w:rPr>
                <w:rFonts w:ascii="Arial" w:hAnsi="Arial" w:cs="Arial"/>
                <w:sz w:val="24"/>
                <w:szCs w:val="24"/>
              </w:rPr>
              <w:t>Nathalie Baudais</w:t>
            </w:r>
          </w:p>
        </w:tc>
      </w:tr>
      <w:tr w:rsidR="00E35B05" w:rsidRPr="00A21629" w14:paraId="5010BC7E" w14:textId="77777777" w:rsidTr="007C08A1">
        <w:tc>
          <w:tcPr>
            <w:tcW w:w="450" w:type="dxa"/>
          </w:tcPr>
          <w:p w14:paraId="5870FBB7" w14:textId="1684DF59" w:rsidR="00E35B05" w:rsidRPr="00A21629" w:rsidRDefault="00E35B05" w:rsidP="00E35B05">
            <w:pPr>
              <w:pStyle w:val="ListParagraph"/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113D1">
              <w:rPr>
                <w:rFonts w:ascii="Arial" w:hAnsi="Arial" w:cs="Arial"/>
                <w:sz w:val="24"/>
                <w:szCs w:val="24"/>
                <w:lang w:val="en-US"/>
              </w:rPr>
              <w:t xml:space="preserve">Centennial </w:t>
            </w:r>
            <w:proofErr w:type="spellStart"/>
            <w:r w:rsidRPr="002113D1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2113D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8910" w:type="dxa"/>
          </w:tcPr>
          <w:p w14:paraId="4850E100" w14:textId="327526CE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Nelson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d &amp; Lowe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d:</w:t>
            </w:r>
          </w:p>
          <w:p w14:paraId="61D49770" w14:textId="20825063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Prefer signals with protected left turn </w:t>
            </w:r>
            <w:r w:rsidR="00FF5DEC">
              <w:rPr>
                <w:rFonts w:ascii="Arial" w:hAnsi="Arial" w:cs="Arial"/>
                <w:sz w:val="24"/>
                <w:szCs w:val="24"/>
                <w:lang w:val="en-US"/>
              </w:rPr>
              <w:t>for westbound left turn</w:t>
            </w:r>
          </w:p>
          <w:p w14:paraId="33C286BE" w14:textId="7722C6B8" w:rsidR="00093223" w:rsidRDefault="00FF5DEC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Concerns regarding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 pedestrian safety at roundabouts</w:t>
            </w:r>
          </w:p>
          <w:p w14:paraId="48B805CF" w14:textId="010481A1" w:rsidR="00093223" w:rsidRDefault="00FF5DEC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Concerns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>with semi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>trucks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maneuvering around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 roundabouts</w:t>
            </w:r>
          </w:p>
          <w:p w14:paraId="56C3A76C" w14:textId="24EDB9A8" w:rsidR="00093223" w:rsidRDefault="00FF5DEC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Traffic signals w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ould help with access onto Lowe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Road 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>from apartment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building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14:paraId="2AFAB02E" w14:textId="234BE0A1" w:rsidR="00093223" w:rsidRPr="00C953C5" w:rsidRDefault="00FF5DEC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Transit b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>uses block visibility of stop signs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northbound traffic</w:t>
            </w:r>
          </w:p>
          <w:p w14:paraId="6E45954C" w14:textId="535E88EC" w:rsidR="00093223" w:rsidRDefault="00093223" w:rsidP="0009322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Nelson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d:</w:t>
            </w:r>
          </w:p>
          <w:p w14:paraId="7E7D7479" w14:textId="4B10AE4E" w:rsidR="00093223" w:rsidRPr="00C953C5" w:rsidRDefault="00093223" w:rsidP="00093223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Speeding between </w:t>
            </w:r>
            <w:proofErr w:type="spellStart"/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McOrmond</w:t>
            </w:r>
            <w:proofErr w:type="spellEnd"/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F5DEC">
              <w:rPr>
                <w:rFonts w:ascii="Arial" w:hAnsi="Arial" w:cs="Arial"/>
                <w:sz w:val="24"/>
                <w:szCs w:val="24"/>
                <w:lang w:val="en-US"/>
              </w:rPr>
              <w:t>Drive and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 Lowe R</w:t>
            </w:r>
            <w:r w:rsidR="00FF5DEC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d, especially in the evenings. Photo radar or enforcement suggested.</w:t>
            </w:r>
          </w:p>
          <w:p w14:paraId="2DEA4D81" w14:textId="59FBCAE3" w:rsidR="00093223" w:rsidRDefault="00FF5DEC" w:rsidP="00093223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Drivers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>passes on the right when drivers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left lane</w:t>
            </w:r>
            <w:r w:rsidR="00093223"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 are stopped for pedestrians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F8C9E21" w14:textId="209B0B04" w:rsidR="00FF5DEC" w:rsidRPr="00C953C5" w:rsidRDefault="00FF5DEC" w:rsidP="00093223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More enforcement needed.</w:t>
            </w:r>
          </w:p>
          <w:p w14:paraId="665CCC4F" w14:textId="77777777" w:rsidR="00FF5DEC" w:rsidRDefault="00FF5DEC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Nelson Road &amp; Heal Avenue</w:t>
            </w:r>
          </w:p>
          <w:p w14:paraId="4E35D741" w14:textId="77777777" w:rsidR="00FF5DEC" w:rsidRDefault="00FF5DEC" w:rsidP="00FF5DEC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Pedestrian crossing issues. </w:t>
            </w:r>
          </w:p>
          <w:p w14:paraId="1A047073" w14:textId="7C98DE14" w:rsidR="00FF5DEC" w:rsidRPr="00C953C5" w:rsidRDefault="00FF5DEC" w:rsidP="00FF5DEC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 are 2 d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riveways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very close to the crosswalk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>. Drivers focus on vehicle traffic to turn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onto Nelson Road and don’t see the pedestrians</w:t>
            </w:r>
            <w:r w:rsidRPr="00C953C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1116E26C" w14:textId="65244CB3" w:rsidR="00FF5DEC" w:rsidRDefault="00222713" w:rsidP="007B5B99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Something needs to be done. It is unsafe. Perhaps a pedestrian actuated device would resolve the issues. </w:t>
            </w:r>
          </w:p>
          <w:p w14:paraId="35205139" w14:textId="049FA9E6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Nelson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 &amp; Heath Ave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nue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33D8C02A" w14:textId="7C459353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Would like an Actuated Pedestrian Crossing (APC) device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D50D78A" w14:textId="1431CEE4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Drivers don’t stop for pedestrians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1697929" w14:textId="783A18DE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Many elderly in 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condo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 building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 on 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north side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65A044C" w14:textId="69269C33" w:rsidR="00093223" w:rsidRDefault="0022271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If a device is installed, either side of the intersection would work but t</w:t>
            </w:r>
            <w:r w:rsidR="00093223">
              <w:rPr>
                <w:rFonts w:ascii="Arial" w:hAnsi="Arial" w:cs="Arial"/>
                <w:sz w:val="24"/>
                <w:szCs w:val="24"/>
                <w:lang w:val="en-US"/>
              </w:rPr>
              <w:t xml:space="preserve">ry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place it in </w:t>
            </w:r>
            <w:r w:rsidR="00093223">
              <w:rPr>
                <w:rFonts w:ascii="Arial" w:hAnsi="Arial" w:cs="Arial"/>
                <w:sz w:val="24"/>
                <w:szCs w:val="24"/>
                <w:lang w:val="en-US"/>
              </w:rPr>
              <w:t xml:space="preserve">line with the west side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093223">
              <w:rPr>
                <w:rFonts w:ascii="Arial" w:hAnsi="Arial" w:cs="Arial"/>
                <w:sz w:val="24"/>
                <w:szCs w:val="24"/>
                <w:lang w:val="en-US"/>
              </w:rPr>
              <w:t>Milano driveway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093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6638863" w14:textId="6CB7A8A3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Stensrud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speed hump pilot project discussed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73742151" w14:textId="4FC56B23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Entire 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University Heights Suburban Centre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neighbourhood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 not pedestrian-friendly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92F1B15" w14:textId="09434A4A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Lots of truck traffic on Nelson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d. Why don’t they use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Attridge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ive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instead? </w:t>
            </w:r>
          </w:p>
          <w:p w14:paraId="2F2EDBCE" w14:textId="25266C1A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Pavement marking repainting should start with curves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 rather than straight lines. The curves are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where 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drivers need the most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assistance.</w:t>
            </w:r>
          </w:p>
          <w:p w14:paraId="33B34C3F" w14:textId="7CB2F83C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Lowe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 &amp; Ludlow St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reet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0080E1A3" w14:textId="78EA18B2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Pedestrian crossing safety needs to be addressed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6B5CC809" w14:textId="47C24B17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Students drive across to school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6172E659" w14:textId="55075839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Sidewalk slope to Safeway 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(within the development, east of Heal Avenue)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 steep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 and discontinuous (planted shrubs).</w:t>
            </w:r>
          </w:p>
          <w:p w14:paraId="3438890A" w14:textId="55FCF610" w:rsidR="0022271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Heal Ave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nue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&amp; Ludlow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 xml:space="preserve"> Street: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F03DED5" w14:textId="64789D6D" w:rsidR="00093223" w:rsidRPr="00093223" w:rsidRDefault="00222713" w:rsidP="007B5B99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93223">
              <w:rPr>
                <w:rFonts w:ascii="Arial" w:hAnsi="Arial" w:cs="Arial"/>
                <w:sz w:val="24"/>
                <w:szCs w:val="24"/>
                <w:lang w:val="en-US"/>
              </w:rPr>
              <w:t>hould be a 4-way stop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D20E2A5" w14:textId="77777777" w:rsidR="00E35B05" w:rsidRDefault="00E35B05" w:rsidP="00E35B05">
            <w:pPr>
              <w:rPr>
                <w:b/>
                <w:sz w:val="24"/>
                <w:szCs w:val="24"/>
              </w:rPr>
            </w:pPr>
          </w:p>
          <w:p w14:paraId="3388E353" w14:textId="77777777" w:rsidR="00E35B05" w:rsidRDefault="00E35B05" w:rsidP="00E35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Group 2: Justine Marcoux</w:t>
            </w:r>
          </w:p>
          <w:p w14:paraId="65AF2C2F" w14:textId="626EE177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Nelson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 &amp; Lowe R</w:t>
            </w:r>
            <w:r w:rsidR="00222713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d:</w:t>
            </w:r>
          </w:p>
          <w:p w14:paraId="0C3F0016" w14:textId="754A876E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Drivers aren’t stopping at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4-way stop (particularly northbound right turn)</w:t>
            </w:r>
          </w:p>
          <w:p w14:paraId="67F30CE1" w14:textId="77777777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Lots of pedestrians (seniors and students) crossing. Roundabout is not a good solution for pedestrians.</w:t>
            </w:r>
          </w:p>
          <w:p w14:paraId="7241F91D" w14:textId="77777777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Traffic signals would be a good solution but there might also be drivers speeding to catch a green light.</w:t>
            </w:r>
          </w:p>
          <w:p w14:paraId="67FEC485" w14:textId="473A8298" w:rsidR="00093223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Nelson R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d:</w:t>
            </w:r>
          </w:p>
          <w:p w14:paraId="33C60D3D" w14:textId="2AB0CFF8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There’s a driveway near the 4-way stop at Lowe R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 (east of intersection) that drivers are speeding by. Enforcement is needed. Vehicles parked near the driveway also make it difficult to see.</w:t>
            </w:r>
          </w:p>
          <w:p w14:paraId="4FF6BEB7" w14:textId="5C273343" w:rsidR="00093223" w:rsidRDefault="00093223" w:rsidP="00093223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Speeding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3E085DA" w14:textId="023C41BB" w:rsidR="00BB31D2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Nelson R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 &amp; Heal Ave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>nue: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7FF5F5A" w14:textId="5CB26252" w:rsidR="00093223" w:rsidRDefault="00BB31D2" w:rsidP="007B5B99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093223">
              <w:rPr>
                <w:rFonts w:ascii="Arial" w:hAnsi="Arial" w:cs="Arial"/>
                <w:sz w:val="24"/>
                <w:szCs w:val="24"/>
                <w:lang w:val="en-US"/>
              </w:rPr>
              <w:t>nstall flashing lights for pedestrians to cross or something to slow down drivers</w:t>
            </w:r>
          </w:p>
          <w:p w14:paraId="3C7E7F5B" w14:textId="4272D742" w:rsidR="00BB31D2" w:rsidRDefault="00093223" w:rsidP="0009322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Nelson R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>oa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 &amp; Heath Ave</w:t>
            </w:r>
            <w:r w:rsidR="00BB31D2">
              <w:rPr>
                <w:rFonts w:ascii="Arial" w:hAnsi="Arial" w:cs="Arial"/>
                <w:sz w:val="24"/>
                <w:szCs w:val="24"/>
                <w:lang w:val="en-US"/>
              </w:rPr>
              <w:t>nue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CD26F9E" w14:textId="44A7D986" w:rsidR="00093223" w:rsidRPr="007B5B99" w:rsidRDefault="00BB31D2" w:rsidP="007B5B99">
            <w:pPr>
              <w:pStyle w:val="ListParagraph"/>
              <w:numPr>
                <w:ilvl w:val="1"/>
                <w:numId w:val="32"/>
              </w:num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93223">
              <w:rPr>
                <w:rFonts w:ascii="Arial" w:hAnsi="Arial" w:cs="Arial"/>
                <w:sz w:val="24"/>
                <w:szCs w:val="24"/>
                <w:lang w:val="en-US"/>
              </w:rPr>
              <w:t>edestrian sign is blocked by a tree. Install something to improve the pedestrian crossing.</w:t>
            </w:r>
          </w:p>
        </w:tc>
      </w:tr>
      <w:tr w:rsidR="00A07F17" w:rsidRPr="003A112E" w14:paraId="1995D178" w14:textId="77777777" w:rsidTr="007C08A1">
        <w:tc>
          <w:tcPr>
            <w:tcW w:w="450" w:type="dxa"/>
          </w:tcPr>
          <w:p w14:paraId="4452CBA9" w14:textId="028FCACF" w:rsidR="00A07F17" w:rsidRPr="00712F93" w:rsidRDefault="00A07F17" w:rsidP="00056498">
            <w:pPr>
              <w:pStyle w:val="ListParagraph"/>
              <w:numPr>
                <w:ilvl w:val="0"/>
                <w:numId w:val="17"/>
              </w:num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375BE62A" w14:textId="77777777" w:rsidR="00A07F17" w:rsidRPr="007C08A1" w:rsidRDefault="00832D37" w:rsidP="007C08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8A1">
              <w:rPr>
                <w:rFonts w:ascii="Arial" w:hAnsi="Arial" w:cs="Arial"/>
                <w:b/>
                <w:sz w:val="24"/>
                <w:szCs w:val="24"/>
              </w:rPr>
              <w:t>Next Steps</w:t>
            </w:r>
          </w:p>
          <w:p w14:paraId="5B99B5F1" w14:textId="77777777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Continue monitoring traffic issues in your neighbourhood</w:t>
            </w:r>
          </w:p>
          <w:p w14:paraId="32E5D2D7" w14:textId="10BC90BB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 xml:space="preserve">Mail-in or email comments no later than </w:t>
            </w:r>
            <w:r w:rsidR="00D071AE">
              <w:rPr>
                <w:rFonts w:ascii="Arial" w:hAnsi="Arial" w:cs="Arial"/>
                <w:sz w:val="24"/>
                <w:szCs w:val="24"/>
              </w:rPr>
              <w:t>June</w:t>
            </w:r>
            <w:r w:rsidR="00035758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7C08A1">
              <w:rPr>
                <w:rFonts w:ascii="Arial" w:hAnsi="Arial" w:cs="Arial"/>
                <w:sz w:val="24"/>
                <w:szCs w:val="24"/>
              </w:rPr>
              <w:t>, 201</w:t>
            </w:r>
            <w:r w:rsidR="00035758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35D65859" w14:textId="4E47D7FD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 xml:space="preserve">Additional public input via </w:t>
            </w:r>
            <w:r w:rsidR="00035758">
              <w:rPr>
                <w:rFonts w:ascii="Arial" w:hAnsi="Arial" w:cs="Arial"/>
                <w:sz w:val="24"/>
                <w:szCs w:val="24"/>
              </w:rPr>
              <w:t>Engage Page</w:t>
            </w:r>
            <w:r w:rsidRPr="007C08A1">
              <w:rPr>
                <w:rFonts w:ascii="Arial" w:hAnsi="Arial" w:cs="Arial"/>
                <w:sz w:val="24"/>
                <w:szCs w:val="24"/>
              </w:rPr>
              <w:t xml:space="preserve"> no later than </w:t>
            </w:r>
            <w:r w:rsidR="00D071AE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035758">
              <w:rPr>
                <w:rFonts w:ascii="Arial" w:hAnsi="Arial" w:cs="Arial"/>
                <w:sz w:val="24"/>
                <w:szCs w:val="24"/>
              </w:rPr>
              <w:t>9</w:t>
            </w:r>
            <w:r w:rsidRPr="007C08A1">
              <w:rPr>
                <w:rFonts w:ascii="Arial" w:hAnsi="Arial" w:cs="Arial"/>
                <w:sz w:val="24"/>
                <w:szCs w:val="24"/>
              </w:rPr>
              <w:t>, 201</w:t>
            </w:r>
            <w:r w:rsidR="00035758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7B082ACA" w14:textId="19754109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Traffic count</w:t>
            </w:r>
            <w:r w:rsidR="006505E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7C08A1">
              <w:rPr>
                <w:rFonts w:ascii="Arial" w:hAnsi="Arial" w:cs="Arial"/>
                <w:sz w:val="24"/>
                <w:szCs w:val="24"/>
              </w:rPr>
              <w:t>data collection, analysis</w:t>
            </w:r>
          </w:p>
          <w:p w14:paraId="035E8D22" w14:textId="77777777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Develop recommendations and prepare draft traffic plan</w:t>
            </w:r>
          </w:p>
          <w:p w14:paraId="5D590DAB" w14:textId="77777777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Follow-up public meeting to provide input on draft plan</w:t>
            </w:r>
          </w:p>
          <w:p w14:paraId="3C6E3B6D" w14:textId="77777777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Determine revisions and finalize traffic plan</w:t>
            </w:r>
          </w:p>
          <w:p w14:paraId="6BEAAA6C" w14:textId="57697C01" w:rsidR="00832D37" w:rsidRPr="007C08A1" w:rsidRDefault="00832D37" w:rsidP="00832D3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7C08A1">
              <w:rPr>
                <w:rFonts w:ascii="Arial" w:hAnsi="Arial" w:cs="Arial"/>
                <w:sz w:val="24"/>
                <w:szCs w:val="24"/>
              </w:rPr>
              <w:t>Prese</w:t>
            </w:r>
            <w:r w:rsidR="00FD2C80">
              <w:rPr>
                <w:rFonts w:ascii="Arial" w:hAnsi="Arial" w:cs="Arial"/>
                <w:sz w:val="24"/>
                <w:szCs w:val="24"/>
              </w:rPr>
              <w:t xml:space="preserve">nt traffic plan to City </w:t>
            </w:r>
            <w:r w:rsidR="006505E8">
              <w:rPr>
                <w:rFonts w:ascii="Arial" w:hAnsi="Arial" w:cs="Arial"/>
                <w:sz w:val="24"/>
                <w:szCs w:val="24"/>
              </w:rPr>
              <w:t>Standing Policy Committee on Transportation</w:t>
            </w:r>
          </w:p>
          <w:p w14:paraId="2498EBAB" w14:textId="77777777" w:rsidR="00832D37" w:rsidRPr="007C08A1" w:rsidRDefault="00832D37" w:rsidP="007C0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37" w:rsidRPr="003A112E" w14:paraId="788D5420" w14:textId="77777777" w:rsidTr="007C08A1">
        <w:tc>
          <w:tcPr>
            <w:tcW w:w="450" w:type="dxa"/>
          </w:tcPr>
          <w:p w14:paraId="2391B3F9" w14:textId="77777777" w:rsidR="00832D37" w:rsidRPr="00712F93" w:rsidRDefault="00832D37" w:rsidP="00056498">
            <w:pPr>
              <w:pStyle w:val="ListParagraph"/>
              <w:numPr>
                <w:ilvl w:val="0"/>
                <w:numId w:val="17"/>
              </w:num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27B226F5" w14:textId="77777777" w:rsidR="00832D37" w:rsidRPr="00712F93" w:rsidRDefault="00832D37" w:rsidP="00832D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F93">
              <w:rPr>
                <w:rFonts w:ascii="Arial" w:hAnsi="Arial" w:cs="Arial"/>
                <w:b/>
                <w:sz w:val="24"/>
                <w:szCs w:val="24"/>
              </w:rPr>
              <w:t>Question and Answer</w:t>
            </w:r>
          </w:p>
        </w:tc>
      </w:tr>
      <w:tr w:rsidR="00832D37" w:rsidRPr="005E09A5" w14:paraId="07420D7D" w14:textId="77777777" w:rsidTr="007C08A1">
        <w:tc>
          <w:tcPr>
            <w:tcW w:w="450" w:type="dxa"/>
          </w:tcPr>
          <w:p w14:paraId="60E148A2" w14:textId="77777777" w:rsidR="00832D37" w:rsidRPr="005E09A5" w:rsidRDefault="00832D37" w:rsidP="007C08A1">
            <w:pPr>
              <w:pStyle w:val="ListParagraph"/>
              <w:numPr>
                <w:ilvl w:val="0"/>
                <w:numId w:val="18"/>
              </w:numPr>
              <w:tabs>
                <w:tab w:val="left" w:pos="576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14:paraId="542D42E8" w14:textId="4D770F79" w:rsidR="006505E8" w:rsidRDefault="005E09A5" w:rsidP="00D071AE">
            <w:pPr>
              <w:rPr>
                <w:rFonts w:ascii="Arial" w:hAnsi="Arial" w:cs="Arial"/>
                <w:sz w:val="24"/>
                <w:szCs w:val="24"/>
              </w:rPr>
            </w:pPr>
            <w:r w:rsidRPr="005E09A5">
              <w:rPr>
                <w:rFonts w:ascii="Arial" w:hAnsi="Arial" w:cs="Arial"/>
                <w:sz w:val="24"/>
                <w:szCs w:val="24"/>
              </w:rPr>
              <w:t xml:space="preserve">Resident:  </w:t>
            </w:r>
            <w:r w:rsidR="00D071AE">
              <w:rPr>
                <w:rFonts w:ascii="Arial" w:hAnsi="Arial" w:cs="Arial"/>
                <w:sz w:val="24"/>
                <w:szCs w:val="24"/>
              </w:rPr>
              <w:t>Lowe R</w:t>
            </w:r>
            <w:r w:rsidR="00BB31D2">
              <w:rPr>
                <w:rFonts w:ascii="Arial" w:hAnsi="Arial" w:cs="Arial"/>
                <w:sz w:val="24"/>
                <w:szCs w:val="24"/>
              </w:rPr>
              <w:t>oa</w:t>
            </w:r>
            <w:r w:rsidR="00D071AE">
              <w:rPr>
                <w:rFonts w:ascii="Arial" w:hAnsi="Arial" w:cs="Arial"/>
                <w:sz w:val="24"/>
                <w:szCs w:val="24"/>
              </w:rPr>
              <w:t>d. Centennial Collegiate green space has lots of family activities during the summer months. Vehicles parked on Lowe R</w:t>
            </w:r>
            <w:r w:rsidR="00BB31D2">
              <w:rPr>
                <w:rFonts w:ascii="Arial" w:hAnsi="Arial" w:cs="Arial"/>
                <w:sz w:val="24"/>
                <w:szCs w:val="24"/>
              </w:rPr>
              <w:t>oa</w:t>
            </w:r>
            <w:r w:rsidR="00D071AE">
              <w:rPr>
                <w:rFonts w:ascii="Arial" w:hAnsi="Arial" w:cs="Arial"/>
                <w:sz w:val="24"/>
                <w:szCs w:val="24"/>
              </w:rPr>
              <w:t>d. Speeds are a concern. Speeds should be reduced to 40</w:t>
            </w:r>
            <w:r w:rsidR="00BB31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71AE">
              <w:rPr>
                <w:rFonts w:ascii="Arial" w:hAnsi="Arial" w:cs="Arial"/>
                <w:sz w:val="24"/>
                <w:szCs w:val="24"/>
              </w:rPr>
              <w:t>kph</w:t>
            </w:r>
            <w:proofErr w:type="spellEnd"/>
            <w:r w:rsidR="00D071AE">
              <w:rPr>
                <w:rFonts w:ascii="Arial" w:hAnsi="Arial" w:cs="Arial"/>
                <w:sz w:val="24"/>
                <w:szCs w:val="24"/>
              </w:rPr>
              <w:t xml:space="preserve"> during the summer months.</w:t>
            </w:r>
          </w:p>
          <w:p w14:paraId="7052EA8A" w14:textId="77777777" w:rsidR="00D071AE" w:rsidRDefault="00D071AE" w:rsidP="00D07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65307" w14:textId="14C56758" w:rsidR="00D071AE" w:rsidRDefault="00BB31D2" w:rsidP="00D07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Justine</w:t>
            </w:r>
            <w:r w:rsidR="00D071AE">
              <w:rPr>
                <w:rFonts w:ascii="Arial" w:hAnsi="Arial" w:cs="Arial"/>
                <w:sz w:val="24"/>
                <w:szCs w:val="24"/>
              </w:rPr>
              <w:t xml:space="preserve">: City-wide Speed Limit Review is currently undergoing. Playgrounds and school zones will be </w:t>
            </w:r>
            <w:r>
              <w:rPr>
                <w:rFonts w:ascii="Arial" w:hAnsi="Arial" w:cs="Arial"/>
                <w:sz w:val="24"/>
                <w:szCs w:val="24"/>
              </w:rPr>
              <w:t xml:space="preserve">considered </w:t>
            </w:r>
            <w:r w:rsidR="00D071AE">
              <w:rPr>
                <w:rFonts w:ascii="Arial" w:hAnsi="Arial" w:cs="Arial"/>
                <w:sz w:val="24"/>
                <w:szCs w:val="24"/>
              </w:rPr>
              <w:t>as part of that review.</w:t>
            </w:r>
          </w:p>
          <w:p w14:paraId="0B561922" w14:textId="77777777" w:rsidR="00B32F18" w:rsidRPr="005E09A5" w:rsidRDefault="00B32F18" w:rsidP="005E09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24807" w14:textId="77777777" w:rsidR="00832D37" w:rsidRPr="005E09A5" w:rsidRDefault="00832D37" w:rsidP="00712F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67C439" w14:textId="37FC95A9" w:rsidR="000F292E" w:rsidRPr="007C08A1" w:rsidRDefault="000F292E" w:rsidP="00712F93">
      <w:pPr>
        <w:rPr>
          <w:rFonts w:ascii="Arial" w:hAnsi="Arial" w:cs="Arial"/>
        </w:rPr>
      </w:pPr>
    </w:p>
    <w:sectPr w:rsidR="000F292E" w:rsidRPr="007C08A1" w:rsidSect="007C08A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5765" w14:textId="77777777" w:rsidR="00BA6546" w:rsidRDefault="00BA6546" w:rsidP="00A347F2">
      <w:pPr>
        <w:spacing w:after="0" w:line="240" w:lineRule="auto"/>
      </w:pPr>
      <w:r>
        <w:separator/>
      </w:r>
    </w:p>
  </w:endnote>
  <w:endnote w:type="continuationSeparator" w:id="0">
    <w:p w14:paraId="2A28F41A" w14:textId="77777777" w:rsidR="00BA6546" w:rsidRDefault="00BA6546" w:rsidP="00A3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D0F53" w14:textId="1FBB157E" w:rsidR="00BA6546" w:rsidRDefault="00BA6546">
    <w:pPr>
      <w:pStyle w:val="Footer"/>
    </w:pPr>
    <w:r w:rsidRPr="009F4A10">
      <w:rPr>
        <w:noProof/>
        <w:lang w:eastAsia="en-CA"/>
      </w:rPr>
      <w:drawing>
        <wp:anchor distT="0" distB="0" distL="114300" distR="114300" simplePos="0" relativeHeight="251665408" behindDoc="0" locked="0" layoutInCell="1" allowOverlap="1" wp14:anchorId="029C6521" wp14:editId="44E05DA8">
          <wp:simplePos x="0" y="0"/>
          <wp:positionH relativeFrom="margin">
            <wp:posOffset>-895350</wp:posOffset>
          </wp:positionH>
          <wp:positionV relativeFrom="paragraph">
            <wp:posOffset>-409514</wp:posOffset>
          </wp:positionV>
          <wp:extent cx="8265655" cy="1019175"/>
          <wp:effectExtent l="0" t="0" r="2540" b="0"/>
          <wp:wrapNone/>
          <wp:docPr id="6" name="Picture 8" descr="Powerpoint template w 21st Century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owerpoint template w 21st Century City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" t="77607" r="8385" b="8386"/>
                  <a:stretch>
                    <a:fillRect/>
                  </a:stretch>
                </pic:blipFill>
                <pic:spPr>
                  <a:xfrm>
                    <a:off x="0" y="0"/>
                    <a:ext cx="82656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River Heights Neighbourhood Traffic Review Minutes – April 11,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7FDA" w14:textId="77777777" w:rsidR="00BA6546" w:rsidRDefault="00BA6546">
    <w:pPr>
      <w:pStyle w:val="Footer"/>
    </w:pPr>
    <w:r w:rsidRPr="009F4A10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6E75D87D" wp14:editId="39FF17D1">
          <wp:simplePos x="0" y="0"/>
          <wp:positionH relativeFrom="margin">
            <wp:posOffset>-895351</wp:posOffset>
          </wp:positionH>
          <wp:positionV relativeFrom="paragraph">
            <wp:posOffset>-410211</wp:posOffset>
          </wp:positionV>
          <wp:extent cx="8265655" cy="1019175"/>
          <wp:effectExtent l="0" t="0" r="2540" b="0"/>
          <wp:wrapNone/>
          <wp:docPr id="2" name="Picture 8" descr="Powerpoint template w 21st Century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owerpoint template w 21st Century City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" t="77607" r="8385" b="8386"/>
                  <a:stretch>
                    <a:fillRect/>
                  </a:stretch>
                </pic:blipFill>
                <pic:spPr>
                  <a:xfrm>
                    <a:off x="0" y="0"/>
                    <a:ext cx="8269616" cy="1019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A0D7" w14:textId="77777777" w:rsidR="00BA6546" w:rsidRDefault="00BA6546" w:rsidP="00A347F2">
      <w:pPr>
        <w:spacing w:after="0" w:line="240" w:lineRule="auto"/>
      </w:pPr>
      <w:r>
        <w:separator/>
      </w:r>
    </w:p>
  </w:footnote>
  <w:footnote w:type="continuationSeparator" w:id="0">
    <w:p w14:paraId="1348F834" w14:textId="77777777" w:rsidR="00BA6546" w:rsidRDefault="00BA6546" w:rsidP="00A3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55A5" w14:textId="1AC452C2" w:rsidR="00BA6546" w:rsidRPr="005C4121" w:rsidRDefault="00FF5DEC" w:rsidP="007C08A1">
    <w:pPr>
      <w:tabs>
        <w:tab w:val="right" w:pos="9360"/>
      </w:tabs>
      <w:suppressAutoHyphens/>
      <w:spacing w:after="0"/>
      <w:jc w:val="both"/>
      <w:rPr>
        <w:rFonts w:ascii="Arial" w:hAnsi="Arial" w:cs="Arial"/>
        <w:spacing w:val="-2"/>
      </w:rPr>
    </w:pPr>
    <w:r>
      <w:rPr>
        <w:rFonts w:ascii="Arial" w:hAnsi="Arial" w:cs="Arial"/>
        <w:spacing w:val="-2"/>
      </w:rPr>
      <w:t xml:space="preserve">University Heights Suburban Centre Neighbourhood </w:t>
    </w:r>
    <w:r w:rsidR="00BA6546" w:rsidRPr="005C4121">
      <w:rPr>
        <w:rFonts w:ascii="Arial" w:hAnsi="Arial" w:cs="Arial"/>
        <w:spacing w:val="-2"/>
      </w:rPr>
      <w:tab/>
    </w:r>
    <w:r w:rsidR="00507FBB">
      <w:rPr>
        <w:rFonts w:ascii="Arial" w:hAnsi="Arial" w:cs="Arial"/>
        <w:spacing w:val="-2"/>
      </w:rPr>
      <w:t>April 9, 2019</w:t>
    </w:r>
  </w:p>
  <w:p w14:paraId="4094663F" w14:textId="77777777" w:rsidR="00BA6546" w:rsidRPr="005C4121" w:rsidRDefault="00BA6546" w:rsidP="008958BD">
    <w:pPr>
      <w:tabs>
        <w:tab w:val="right" w:pos="9360"/>
      </w:tabs>
      <w:suppressAutoHyphens/>
      <w:jc w:val="both"/>
      <w:rPr>
        <w:rFonts w:ascii="Arial" w:hAnsi="Arial" w:cs="Arial"/>
        <w:spacing w:val="-2"/>
      </w:rPr>
    </w:pPr>
    <w:r>
      <w:rPr>
        <w:rFonts w:ascii="Arial" w:hAnsi="Arial" w:cs="Arial"/>
        <w:spacing w:val="-2"/>
      </w:rPr>
      <w:t>Traffic Review Minutes</w:t>
    </w:r>
    <w:r w:rsidRPr="005C4121">
      <w:rPr>
        <w:rFonts w:ascii="Arial" w:hAnsi="Arial" w:cs="Arial"/>
        <w:noProof/>
        <w:lang w:eastAsia="en-CA"/>
      </w:rPr>
      <w:t xml:space="preserve"> </w:t>
    </w:r>
    <w:r w:rsidRPr="005C4121"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92D3BDC" wp14:editId="575E6C5E">
              <wp:simplePos x="0" y="0"/>
              <wp:positionH relativeFrom="margin">
                <wp:posOffset>0</wp:posOffset>
              </wp:positionH>
              <wp:positionV relativeFrom="paragraph">
                <wp:posOffset>189230</wp:posOffset>
              </wp:positionV>
              <wp:extent cx="5943600" cy="12065"/>
              <wp:effectExtent l="0" t="0" r="0" b="698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4EA93" id="Rectangle 1" o:spid="_x0000_s1026" style="position:absolute;margin-left:0;margin-top:14.9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" o:allowincell="f" fillcolor="black" stroked="f" strokeweight=".05pt">
              <w10:wrap anchorx="margin"/>
            </v:rect>
          </w:pict>
        </mc:Fallback>
      </mc:AlternateContent>
    </w:r>
    <w:r w:rsidRPr="005C4121">
      <w:rPr>
        <w:rFonts w:ascii="Arial" w:hAnsi="Arial" w:cs="Arial"/>
        <w:spacing w:val="-2"/>
      </w:rPr>
      <w:tab/>
      <w:t xml:space="preserve">Page </w:t>
    </w:r>
    <w:r w:rsidRPr="005C4121">
      <w:rPr>
        <w:rFonts w:ascii="Arial" w:hAnsi="Arial" w:cs="Arial"/>
        <w:spacing w:val="-2"/>
      </w:rPr>
      <w:fldChar w:fldCharType="begin"/>
    </w:r>
    <w:r w:rsidRPr="005C4121">
      <w:rPr>
        <w:rFonts w:ascii="Arial" w:hAnsi="Arial" w:cs="Arial"/>
        <w:spacing w:val="-2"/>
      </w:rPr>
      <w:instrText>page \* arabic</w:instrText>
    </w:r>
    <w:r w:rsidRPr="005C4121">
      <w:rPr>
        <w:rFonts w:ascii="Arial" w:hAnsi="Arial" w:cs="Arial"/>
        <w:spacing w:val="-2"/>
      </w:rPr>
      <w:fldChar w:fldCharType="separate"/>
    </w:r>
    <w:r w:rsidR="007936EC">
      <w:rPr>
        <w:rFonts w:ascii="Arial" w:hAnsi="Arial" w:cs="Arial"/>
        <w:noProof/>
        <w:spacing w:val="-2"/>
      </w:rPr>
      <w:t>3</w:t>
    </w:r>
    <w:r w:rsidRPr="005C4121">
      <w:rPr>
        <w:rFonts w:ascii="Arial" w:hAnsi="Arial" w:cs="Arial"/>
        <w:spacing w:val="-2"/>
      </w:rPr>
      <w:fldChar w:fldCharType="end"/>
    </w:r>
  </w:p>
  <w:p w14:paraId="182355CE" w14:textId="77777777" w:rsidR="00BA6546" w:rsidRDefault="00BA6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D29"/>
    <w:multiLevelType w:val="hybridMultilevel"/>
    <w:tmpl w:val="BEEE3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4C6B"/>
    <w:multiLevelType w:val="hybridMultilevel"/>
    <w:tmpl w:val="A63030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D41CC"/>
    <w:multiLevelType w:val="hybridMultilevel"/>
    <w:tmpl w:val="89924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0ABC"/>
    <w:multiLevelType w:val="hybridMultilevel"/>
    <w:tmpl w:val="DAFC86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53DD9"/>
    <w:multiLevelType w:val="hybridMultilevel"/>
    <w:tmpl w:val="F3F0E8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4F30"/>
    <w:multiLevelType w:val="hybridMultilevel"/>
    <w:tmpl w:val="3732D4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74D"/>
    <w:multiLevelType w:val="hybridMultilevel"/>
    <w:tmpl w:val="69A8B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A5E67"/>
    <w:multiLevelType w:val="hybridMultilevel"/>
    <w:tmpl w:val="DAC43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2074"/>
    <w:multiLevelType w:val="hybridMultilevel"/>
    <w:tmpl w:val="5824C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6932"/>
    <w:multiLevelType w:val="hybridMultilevel"/>
    <w:tmpl w:val="2796EDE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14016"/>
    <w:multiLevelType w:val="hybridMultilevel"/>
    <w:tmpl w:val="EED87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76D45BB"/>
    <w:multiLevelType w:val="hybridMultilevel"/>
    <w:tmpl w:val="05167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749"/>
    <w:multiLevelType w:val="hybridMultilevel"/>
    <w:tmpl w:val="4E7EA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282B"/>
    <w:multiLevelType w:val="hybridMultilevel"/>
    <w:tmpl w:val="65B0A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B20F0"/>
    <w:multiLevelType w:val="hybridMultilevel"/>
    <w:tmpl w:val="0178B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E6C32"/>
    <w:multiLevelType w:val="hybridMultilevel"/>
    <w:tmpl w:val="3022017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E0CE5"/>
    <w:multiLevelType w:val="hybridMultilevel"/>
    <w:tmpl w:val="A768BA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27A0B"/>
    <w:multiLevelType w:val="hybridMultilevel"/>
    <w:tmpl w:val="112C1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03605"/>
    <w:multiLevelType w:val="hybridMultilevel"/>
    <w:tmpl w:val="550AD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D63F4"/>
    <w:multiLevelType w:val="hybridMultilevel"/>
    <w:tmpl w:val="543E3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D50FB"/>
    <w:multiLevelType w:val="hybridMultilevel"/>
    <w:tmpl w:val="E2182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5CC9"/>
    <w:multiLevelType w:val="hybridMultilevel"/>
    <w:tmpl w:val="99B89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1593A"/>
    <w:multiLevelType w:val="hybridMultilevel"/>
    <w:tmpl w:val="96FE1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E7D3B"/>
    <w:multiLevelType w:val="hybridMultilevel"/>
    <w:tmpl w:val="0DB07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D3423"/>
    <w:multiLevelType w:val="hybridMultilevel"/>
    <w:tmpl w:val="AF6AFC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C1240"/>
    <w:multiLevelType w:val="hybridMultilevel"/>
    <w:tmpl w:val="C6D21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C67BE"/>
    <w:multiLevelType w:val="hybridMultilevel"/>
    <w:tmpl w:val="68CA7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6BE"/>
    <w:multiLevelType w:val="hybridMultilevel"/>
    <w:tmpl w:val="13E225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1C39B1"/>
    <w:multiLevelType w:val="hybridMultilevel"/>
    <w:tmpl w:val="BC92A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95EC9"/>
    <w:multiLevelType w:val="hybridMultilevel"/>
    <w:tmpl w:val="0E46D3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B37E8"/>
    <w:multiLevelType w:val="hybridMultilevel"/>
    <w:tmpl w:val="1982F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C5840"/>
    <w:multiLevelType w:val="hybridMultilevel"/>
    <w:tmpl w:val="3ED83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19"/>
  </w:num>
  <w:num w:numId="5">
    <w:abstractNumId w:val="12"/>
  </w:num>
  <w:num w:numId="6">
    <w:abstractNumId w:val="1"/>
  </w:num>
  <w:num w:numId="7">
    <w:abstractNumId w:val="30"/>
  </w:num>
  <w:num w:numId="8">
    <w:abstractNumId w:val="21"/>
  </w:num>
  <w:num w:numId="9">
    <w:abstractNumId w:val="14"/>
  </w:num>
  <w:num w:numId="10">
    <w:abstractNumId w:val="3"/>
  </w:num>
  <w:num w:numId="11">
    <w:abstractNumId w:val="29"/>
  </w:num>
  <w:num w:numId="12">
    <w:abstractNumId w:val="0"/>
  </w:num>
  <w:num w:numId="13">
    <w:abstractNumId w:val="13"/>
  </w:num>
  <w:num w:numId="14">
    <w:abstractNumId w:val="24"/>
  </w:num>
  <w:num w:numId="15">
    <w:abstractNumId w:val="10"/>
  </w:num>
  <w:num w:numId="16">
    <w:abstractNumId w:val="7"/>
  </w:num>
  <w:num w:numId="17">
    <w:abstractNumId w:val="15"/>
  </w:num>
  <w:num w:numId="18">
    <w:abstractNumId w:val="9"/>
  </w:num>
  <w:num w:numId="19">
    <w:abstractNumId w:val="28"/>
  </w:num>
  <w:num w:numId="20">
    <w:abstractNumId w:val="31"/>
  </w:num>
  <w:num w:numId="21">
    <w:abstractNumId w:val="16"/>
  </w:num>
  <w:num w:numId="22">
    <w:abstractNumId w:val="23"/>
  </w:num>
  <w:num w:numId="23">
    <w:abstractNumId w:val="20"/>
  </w:num>
  <w:num w:numId="24">
    <w:abstractNumId w:val="26"/>
  </w:num>
  <w:num w:numId="25">
    <w:abstractNumId w:val="27"/>
  </w:num>
  <w:num w:numId="26">
    <w:abstractNumId w:val="6"/>
  </w:num>
  <w:num w:numId="27">
    <w:abstractNumId w:val="5"/>
  </w:num>
  <w:num w:numId="28">
    <w:abstractNumId w:val="11"/>
  </w:num>
  <w:num w:numId="29">
    <w:abstractNumId w:val="18"/>
  </w:num>
  <w:num w:numId="30">
    <w:abstractNumId w:val="8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61"/>
    <w:rsid w:val="00035758"/>
    <w:rsid w:val="00055596"/>
    <w:rsid w:val="00056498"/>
    <w:rsid w:val="000716FF"/>
    <w:rsid w:val="00071FDB"/>
    <w:rsid w:val="00082C62"/>
    <w:rsid w:val="00093223"/>
    <w:rsid w:val="000D39B8"/>
    <w:rsid w:val="000D640E"/>
    <w:rsid w:val="000F1880"/>
    <w:rsid w:val="000F292E"/>
    <w:rsid w:val="000F5D45"/>
    <w:rsid w:val="00124A7F"/>
    <w:rsid w:val="00125DDE"/>
    <w:rsid w:val="001261CA"/>
    <w:rsid w:val="00132EE1"/>
    <w:rsid w:val="00141C6B"/>
    <w:rsid w:val="00144EF5"/>
    <w:rsid w:val="0016348C"/>
    <w:rsid w:val="001667E4"/>
    <w:rsid w:val="00173F84"/>
    <w:rsid w:val="00185B70"/>
    <w:rsid w:val="00185D23"/>
    <w:rsid w:val="001C7115"/>
    <w:rsid w:val="001D56E9"/>
    <w:rsid w:val="001E5F40"/>
    <w:rsid w:val="001F0455"/>
    <w:rsid w:val="001F6DF2"/>
    <w:rsid w:val="002037CE"/>
    <w:rsid w:val="0021237C"/>
    <w:rsid w:val="00222713"/>
    <w:rsid w:val="002445C2"/>
    <w:rsid w:val="0024676C"/>
    <w:rsid w:val="00293203"/>
    <w:rsid w:val="0029519E"/>
    <w:rsid w:val="002C08F0"/>
    <w:rsid w:val="002C5961"/>
    <w:rsid w:val="002D6248"/>
    <w:rsid w:val="00307EEB"/>
    <w:rsid w:val="0034117D"/>
    <w:rsid w:val="00365576"/>
    <w:rsid w:val="003A112E"/>
    <w:rsid w:val="003B5CD4"/>
    <w:rsid w:val="003C74C8"/>
    <w:rsid w:val="004070EE"/>
    <w:rsid w:val="00424524"/>
    <w:rsid w:val="00451FF2"/>
    <w:rsid w:val="00456C2D"/>
    <w:rsid w:val="00462DE3"/>
    <w:rsid w:val="0047124C"/>
    <w:rsid w:val="0047739E"/>
    <w:rsid w:val="004818E1"/>
    <w:rsid w:val="00482AAB"/>
    <w:rsid w:val="00482B66"/>
    <w:rsid w:val="004C6167"/>
    <w:rsid w:val="005068BB"/>
    <w:rsid w:val="00507FBB"/>
    <w:rsid w:val="00514E7C"/>
    <w:rsid w:val="005158F3"/>
    <w:rsid w:val="00521230"/>
    <w:rsid w:val="00541828"/>
    <w:rsid w:val="00545FD5"/>
    <w:rsid w:val="00553910"/>
    <w:rsid w:val="00565025"/>
    <w:rsid w:val="005A4F3E"/>
    <w:rsid w:val="005B759F"/>
    <w:rsid w:val="005C04B9"/>
    <w:rsid w:val="005E09A5"/>
    <w:rsid w:val="005E6843"/>
    <w:rsid w:val="005F36C9"/>
    <w:rsid w:val="00626784"/>
    <w:rsid w:val="00626BF9"/>
    <w:rsid w:val="0064711E"/>
    <w:rsid w:val="006505E8"/>
    <w:rsid w:val="00667244"/>
    <w:rsid w:val="00670FC2"/>
    <w:rsid w:val="00680CAA"/>
    <w:rsid w:val="0068554B"/>
    <w:rsid w:val="00695D17"/>
    <w:rsid w:val="006C29ED"/>
    <w:rsid w:val="006E2D80"/>
    <w:rsid w:val="006E6F1C"/>
    <w:rsid w:val="006F18CD"/>
    <w:rsid w:val="00712F93"/>
    <w:rsid w:val="007374D0"/>
    <w:rsid w:val="00737621"/>
    <w:rsid w:val="007432E0"/>
    <w:rsid w:val="00756B0D"/>
    <w:rsid w:val="00770FB8"/>
    <w:rsid w:val="00776C50"/>
    <w:rsid w:val="007936EC"/>
    <w:rsid w:val="007B5B99"/>
    <w:rsid w:val="007B6956"/>
    <w:rsid w:val="007C08A1"/>
    <w:rsid w:val="007D2ED5"/>
    <w:rsid w:val="007E7971"/>
    <w:rsid w:val="007F22F1"/>
    <w:rsid w:val="00820A55"/>
    <w:rsid w:val="00832D37"/>
    <w:rsid w:val="0083527F"/>
    <w:rsid w:val="00835B53"/>
    <w:rsid w:val="00872F9D"/>
    <w:rsid w:val="00891570"/>
    <w:rsid w:val="008958BD"/>
    <w:rsid w:val="008A4447"/>
    <w:rsid w:val="008B28E9"/>
    <w:rsid w:val="008D24F2"/>
    <w:rsid w:val="008E3F55"/>
    <w:rsid w:val="00925DF4"/>
    <w:rsid w:val="009270BD"/>
    <w:rsid w:val="00935685"/>
    <w:rsid w:val="00937C9A"/>
    <w:rsid w:val="00966CDC"/>
    <w:rsid w:val="0096730E"/>
    <w:rsid w:val="009C4643"/>
    <w:rsid w:val="00A0104B"/>
    <w:rsid w:val="00A03470"/>
    <w:rsid w:val="00A07F17"/>
    <w:rsid w:val="00A10B88"/>
    <w:rsid w:val="00A21629"/>
    <w:rsid w:val="00A347F2"/>
    <w:rsid w:val="00A574EC"/>
    <w:rsid w:val="00A8064F"/>
    <w:rsid w:val="00A926A6"/>
    <w:rsid w:val="00AA7F18"/>
    <w:rsid w:val="00AC1FC8"/>
    <w:rsid w:val="00AC2BE0"/>
    <w:rsid w:val="00B32F18"/>
    <w:rsid w:val="00B62F73"/>
    <w:rsid w:val="00B84991"/>
    <w:rsid w:val="00B84E76"/>
    <w:rsid w:val="00B9529D"/>
    <w:rsid w:val="00BA37FB"/>
    <w:rsid w:val="00BA6546"/>
    <w:rsid w:val="00BA6FC8"/>
    <w:rsid w:val="00BB31D2"/>
    <w:rsid w:val="00BB4E76"/>
    <w:rsid w:val="00BB5790"/>
    <w:rsid w:val="00BD2E93"/>
    <w:rsid w:val="00BE6CD0"/>
    <w:rsid w:val="00BE7923"/>
    <w:rsid w:val="00BF5742"/>
    <w:rsid w:val="00C025F3"/>
    <w:rsid w:val="00C04BC7"/>
    <w:rsid w:val="00C32770"/>
    <w:rsid w:val="00C36A00"/>
    <w:rsid w:val="00C421CA"/>
    <w:rsid w:val="00C42396"/>
    <w:rsid w:val="00C443D5"/>
    <w:rsid w:val="00C53C9F"/>
    <w:rsid w:val="00C81B48"/>
    <w:rsid w:val="00C862EA"/>
    <w:rsid w:val="00C95B92"/>
    <w:rsid w:val="00CC6637"/>
    <w:rsid w:val="00D071AE"/>
    <w:rsid w:val="00D17FEB"/>
    <w:rsid w:val="00D313B0"/>
    <w:rsid w:val="00D33088"/>
    <w:rsid w:val="00D36104"/>
    <w:rsid w:val="00D5043F"/>
    <w:rsid w:val="00D77CDA"/>
    <w:rsid w:val="00D84E1C"/>
    <w:rsid w:val="00D86736"/>
    <w:rsid w:val="00DA4539"/>
    <w:rsid w:val="00DA5101"/>
    <w:rsid w:val="00DB7B88"/>
    <w:rsid w:val="00DD2DAF"/>
    <w:rsid w:val="00E021B1"/>
    <w:rsid w:val="00E02418"/>
    <w:rsid w:val="00E13C82"/>
    <w:rsid w:val="00E1637A"/>
    <w:rsid w:val="00E20819"/>
    <w:rsid w:val="00E35B05"/>
    <w:rsid w:val="00E62831"/>
    <w:rsid w:val="00E67502"/>
    <w:rsid w:val="00E720B8"/>
    <w:rsid w:val="00E87858"/>
    <w:rsid w:val="00EA2A21"/>
    <w:rsid w:val="00F15092"/>
    <w:rsid w:val="00F2157C"/>
    <w:rsid w:val="00F34839"/>
    <w:rsid w:val="00F90C63"/>
    <w:rsid w:val="00F96361"/>
    <w:rsid w:val="00FA51E0"/>
    <w:rsid w:val="00FD2C80"/>
    <w:rsid w:val="00FD3854"/>
    <w:rsid w:val="00FE2FAA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1A9750"/>
  <w15:chartTrackingRefBased/>
  <w15:docId w15:val="{C88E50E9-FB4E-474D-B1AC-AAAD49B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6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F2"/>
  </w:style>
  <w:style w:type="paragraph" w:styleId="Footer">
    <w:name w:val="footer"/>
    <w:basedOn w:val="Normal"/>
    <w:link w:val="FooterChar"/>
    <w:uiPriority w:val="99"/>
    <w:unhideWhenUsed/>
    <w:rsid w:val="00A3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F2"/>
  </w:style>
  <w:style w:type="character" w:styleId="CommentReference">
    <w:name w:val="annotation reference"/>
    <w:basedOn w:val="DefaultParagraphFont"/>
    <w:uiPriority w:val="99"/>
    <w:semiHidden/>
    <w:unhideWhenUsed/>
    <w:rsid w:val="00424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24"/>
    <w:rPr>
      <w:rFonts w:ascii="Segoe UI" w:hAnsi="Segoe UI" w:cs="Segoe UI"/>
      <w:sz w:val="18"/>
      <w:szCs w:val="18"/>
    </w:rPr>
  </w:style>
  <w:style w:type="character" w:customStyle="1" w:styleId="Heading">
    <w:name w:val="Heading"/>
    <w:basedOn w:val="DefaultParagraphFont"/>
    <w:rsid w:val="00BB5790"/>
    <w:rPr>
      <w:sz w:val="34"/>
    </w:rPr>
  </w:style>
  <w:style w:type="table" w:styleId="TableGrid">
    <w:name w:val="Table Grid"/>
    <w:basedOn w:val="TableNormal"/>
    <w:uiPriority w:val="59"/>
    <w:rsid w:val="00E7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2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B274-E6D3-4FC8-AE18-B89260AA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Lanning, Chelsea (TU - Transportation)</dc:creator>
  <cp:keywords/>
  <dc:description/>
  <cp:lastModifiedBy>Marcoux, Justine (TU - Transportation)</cp:lastModifiedBy>
  <cp:revision>8</cp:revision>
  <cp:lastPrinted>2019-05-15T19:06:00Z</cp:lastPrinted>
  <dcterms:created xsi:type="dcterms:W3CDTF">2019-05-10T16:48:00Z</dcterms:created>
  <dcterms:modified xsi:type="dcterms:W3CDTF">2019-05-15T19:07:00Z</dcterms:modified>
</cp:coreProperties>
</file>